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03AF7" w14:textId="77777777" w:rsidR="0099102A" w:rsidRPr="00836AA4" w:rsidRDefault="003D6436" w:rsidP="004F1812">
      <w:pPr>
        <w:jc w:val="center"/>
        <w:rPr>
          <w:b/>
          <w:color w:val="FF0000"/>
          <w:sz w:val="22"/>
          <w:szCs w:val="22"/>
        </w:rPr>
      </w:pPr>
      <w:bookmarkStart w:id="0" w:name="_GoBack"/>
      <w:bookmarkEnd w:id="0"/>
      <w:r>
        <w:rPr>
          <w:b/>
          <w:color w:val="FF0000"/>
          <w:sz w:val="22"/>
          <w:szCs w:val="22"/>
        </w:rPr>
        <w:t>BOLU</w:t>
      </w:r>
      <w:r w:rsidR="007E743E">
        <w:rPr>
          <w:b/>
          <w:color w:val="FF0000"/>
          <w:sz w:val="22"/>
          <w:szCs w:val="22"/>
        </w:rPr>
        <w:t xml:space="preserve"> </w:t>
      </w:r>
      <w:r w:rsidR="00DA281A" w:rsidRPr="00836AA4">
        <w:rPr>
          <w:b/>
          <w:color w:val="FF0000"/>
          <w:sz w:val="22"/>
          <w:szCs w:val="22"/>
        </w:rPr>
        <w:t xml:space="preserve">ABANT İZZET BAYSAL ÜNİVERSİTESİ </w:t>
      </w:r>
    </w:p>
    <w:p w14:paraId="2C52E0E3" w14:textId="77777777" w:rsidR="00DA281A" w:rsidRPr="00836AA4" w:rsidRDefault="00DA281A" w:rsidP="004F1812">
      <w:pPr>
        <w:jc w:val="center"/>
        <w:rPr>
          <w:b/>
          <w:color w:val="FF0000"/>
          <w:sz w:val="22"/>
          <w:szCs w:val="22"/>
        </w:rPr>
      </w:pPr>
      <w:r w:rsidRPr="00836AA4">
        <w:rPr>
          <w:b/>
          <w:color w:val="FF0000"/>
          <w:sz w:val="22"/>
          <w:szCs w:val="22"/>
        </w:rPr>
        <w:t>KAYIT BİLGİ FORMU</w:t>
      </w:r>
    </w:p>
    <w:tbl>
      <w:tblPr>
        <w:tblW w:w="15960" w:type="dxa"/>
        <w:tblInd w:w="-330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71"/>
        <w:gridCol w:w="1985"/>
        <w:gridCol w:w="5386"/>
        <w:gridCol w:w="4118"/>
      </w:tblGrid>
      <w:tr w:rsidR="00BB6E4A" w:rsidRPr="00836AA4" w14:paraId="45DE91B6" w14:textId="77777777">
        <w:trPr>
          <w:trHeight w:val="444"/>
        </w:trPr>
        <w:tc>
          <w:tcPr>
            <w:tcW w:w="15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8A1F10" w14:textId="77777777" w:rsidR="003F1DB1" w:rsidRPr="00836AA4" w:rsidRDefault="00BB6E4A" w:rsidP="00170C91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AA4">
              <w:rPr>
                <w:b/>
                <w:bCs/>
                <w:color w:val="000000"/>
                <w:sz w:val="22"/>
                <w:szCs w:val="22"/>
              </w:rPr>
              <w:t xml:space="preserve">Üniversitemiz birimlerinde </w:t>
            </w:r>
            <w:r w:rsidR="007E743E">
              <w:rPr>
                <w:b/>
                <w:bCs/>
                <w:color w:val="000000"/>
                <w:sz w:val="22"/>
                <w:szCs w:val="22"/>
              </w:rPr>
              <w:t>20</w:t>
            </w:r>
            <w:r w:rsidR="000C3C34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40AD8">
              <w:rPr>
                <w:b/>
                <w:bCs/>
                <w:color w:val="000000"/>
                <w:sz w:val="22"/>
                <w:szCs w:val="22"/>
              </w:rPr>
              <w:t xml:space="preserve">1 </w:t>
            </w:r>
            <w:r w:rsidR="007E743E">
              <w:rPr>
                <w:b/>
                <w:bCs/>
                <w:color w:val="000000"/>
                <w:sz w:val="22"/>
                <w:szCs w:val="22"/>
              </w:rPr>
              <w:t>/ 202</w:t>
            </w:r>
            <w:r w:rsidR="00C40AD8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96DF9" w:rsidRPr="00836AA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A4">
              <w:rPr>
                <w:b/>
                <w:bCs/>
                <w:color w:val="000000"/>
                <w:sz w:val="22"/>
                <w:szCs w:val="22"/>
              </w:rPr>
              <w:t>Eğitim</w:t>
            </w:r>
            <w:r w:rsidR="00763C6A" w:rsidRPr="00836AA4">
              <w:rPr>
                <w:b/>
                <w:bCs/>
                <w:color w:val="000000"/>
                <w:sz w:val="22"/>
                <w:szCs w:val="22"/>
              </w:rPr>
              <w:t>-Öğretim</w:t>
            </w:r>
            <w:r w:rsidR="00170C91">
              <w:rPr>
                <w:b/>
                <w:bCs/>
                <w:color w:val="000000"/>
                <w:sz w:val="22"/>
                <w:szCs w:val="22"/>
              </w:rPr>
              <w:t xml:space="preserve"> yılı e-devlet üzerinden kayıt </w:t>
            </w:r>
            <w:r w:rsidR="007E119F">
              <w:rPr>
                <w:b/>
                <w:bCs/>
                <w:color w:val="000000"/>
                <w:sz w:val="22"/>
                <w:szCs w:val="22"/>
              </w:rPr>
              <w:t>yaptıramayan</w:t>
            </w:r>
            <w:r w:rsidR="00170C91">
              <w:rPr>
                <w:b/>
                <w:bCs/>
                <w:color w:val="000000"/>
                <w:sz w:val="22"/>
                <w:szCs w:val="22"/>
              </w:rPr>
              <w:t xml:space="preserve"> öğrencilerin </w:t>
            </w:r>
            <w:r w:rsidRPr="00836AA4">
              <w:rPr>
                <w:b/>
                <w:bCs/>
                <w:color w:val="000000"/>
                <w:sz w:val="22"/>
                <w:szCs w:val="22"/>
              </w:rPr>
              <w:t>kesin kayıtları</w:t>
            </w:r>
          </w:p>
          <w:p w14:paraId="07D65DF1" w14:textId="77777777" w:rsidR="00EF59E2" w:rsidRPr="00836AA4" w:rsidRDefault="007207F8" w:rsidP="00395B3F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1" w:name="_Hlk46755178"/>
            <w:r>
              <w:rPr>
                <w:b/>
                <w:i/>
              </w:rPr>
              <w:t>06 - 10 Eylül 2021 Saat 17:00</w:t>
            </w:r>
            <w:r w:rsidR="000C3C34" w:rsidRPr="002E5A73">
              <w:rPr>
                <w:b/>
                <w:i/>
              </w:rPr>
              <w:t xml:space="preserve"> </w:t>
            </w:r>
            <w:bookmarkEnd w:id="1"/>
            <w:r w:rsidR="009B2CC6" w:rsidRPr="00836AA4">
              <w:rPr>
                <w:b/>
                <w:bCs/>
                <w:color w:val="000000"/>
                <w:sz w:val="22"/>
                <w:szCs w:val="22"/>
              </w:rPr>
              <w:t>tarihleri</w:t>
            </w:r>
            <w:r w:rsidR="00BB6E4A" w:rsidRPr="00836AA4">
              <w:rPr>
                <w:b/>
                <w:bCs/>
                <w:color w:val="000000"/>
                <w:sz w:val="22"/>
                <w:szCs w:val="22"/>
              </w:rPr>
              <w:t xml:space="preserve"> arasında aşağıda belirtilen </w:t>
            </w:r>
            <w:r w:rsidR="00D15DC6" w:rsidRPr="00836AA4">
              <w:rPr>
                <w:b/>
                <w:bCs/>
                <w:color w:val="000000"/>
                <w:sz w:val="22"/>
                <w:szCs w:val="22"/>
              </w:rPr>
              <w:t>yerlerde</w:t>
            </w:r>
            <w:r w:rsidR="00BB6E4A" w:rsidRPr="00836AA4">
              <w:rPr>
                <w:b/>
                <w:bCs/>
                <w:color w:val="000000"/>
                <w:sz w:val="22"/>
                <w:szCs w:val="22"/>
              </w:rPr>
              <w:t xml:space="preserve"> yapılacaktır.</w:t>
            </w:r>
          </w:p>
        </w:tc>
      </w:tr>
      <w:tr w:rsidR="00BB6E4A" w:rsidRPr="00836AA4" w14:paraId="39CA3C28" w14:textId="77777777" w:rsidTr="00A8121D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vAlign w:val="center"/>
          </w:tcPr>
          <w:p w14:paraId="0688D591" w14:textId="77777777" w:rsidR="00BB6E4A" w:rsidRPr="00836AA4" w:rsidRDefault="00BB6E4A" w:rsidP="00697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AA4">
              <w:rPr>
                <w:b/>
                <w:bCs/>
                <w:color w:val="000000"/>
                <w:sz w:val="22"/>
                <w:szCs w:val="22"/>
              </w:rPr>
              <w:t>FAKÜLTE / YÜKSEKOKUL</w:t>
            </w:r>
            <w:r w:rsidR="00144634" w:rsidRPr="00836AA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4A75D9CB" w14:textId="77777777" w:rsidR="00BB6E4A" w:rsidRPr="00836AA4" w:rsidRDefault="00BB6E4A" w:rsidP="00697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AA4">
              <w:rPr>
                <w:b/>
                <w:bCs/>
                <w:color w:val="000000"/>
                <w:sz w:val="22"/>
                <w:szCs w:val="22"/>
              </w:rPr>
              <w:t>KAYIT</w:t>
            </w:r>
            <w:r w:rsidR="00AE7D79" w:rsidRPr="00836AA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836AA4">
              <w:rPr>
                <w:b/>
                <w:bCs/>
                <w:color w:val="000000"/>
                <w:sz w:val="22"/>
                <w:szCs w:val="22"/>
              </w:rPr>
              <w:t>TARİHİ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8" w:space="0" w:color="000000"/>
            </w:tcBorders>
            <w:vAlign w:val="center"/>
          </w:tcPr>
          <w:p w14:paraId="26310A7A" w14:textId="77777777" w:rsidR="00ED49D4" w:rsidRPr="00836AA4" w:rsidRDefault="00AE7D79" w:rsidP="00697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AA4">
              <w:rPr>
                <w:b/>
                <w:bCs/>
                <w:color w:val="000000"/>
                <w:sz w:val="22"/>
                <w:szCs w:val="22"/>
              </w:rPr>
              <w:t>KAYIT YERİ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8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14:paraId="426BB9F8" w14:textId="77777777" w:rsidR="00BB6E4A" w:rsidRPr="00836AA4" w:rsidRDefault="00BB6E4A" w:rsidP="006972B2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36AA4">
              <w:rPr>
                <w:b/>
                <w:bCs/>
                <w:color w:val="000000"/>
                <w:sz w:val="22"/>
                <w:szCs w:val="22"/>
              </w:rPr>
              <w:t xml:space="preserve">BİLGİ </w:t>
            </w:r>
            <w:r w:rsidR="00E7541A" w:rsidRPr="00836AA4">
              <w:rPr>
                <w:b/>
                <w:bCs/>
                <w:color w:val="000000"/>
                <w:sz w:val="22"/>
                <w:szCs w:val="22"/>
              </w:rPr>
              <w:t>ALINACAK</w:t>
            </w:r>
            <w:r w:rsidR="00144634" w:rsidRPr="00836AA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E7541A" w:rsidRPr="00836AA4">
              <w:rPr>
                <w:b/>
                <w:bCs/>
                <w:color w:val="000000"/>
                <w:sz w:val="22"/>
                <w:szCs w:val="22"/>
              </w:rPr>
              <w:t>TELEFONLAR</w:t>
            </w:r>
          </w:p>
        </w:tc>
      </w:tr>
      <w:tr w:rsidR="00E22EF7" w:rsidRPr="00836AA4" w14:paraId="5A1A61D1" w14:textId="77777777" w:rsidTr="00933616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7294F0" w14:textId="77777777" w:rsidR="00E22EF7" w:rsidRPr="00836AA4" w:rsidRDefault="00E22EF7" w:rsidP="00E86125">
            <w:pPr>
              <w:ind w:right="-30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Eğitim Fakültesi</w:t>
            </w:r>
          </w:p>
          <w:p w14:paraId="2CC87CD4" w14:textId="77777777" w:rsidR="00223E18" w:rsidRPr="00836AA4" w:rsidRDefault="00223E18" w:rsidP="00E86125">
            <w:pPr>
              <w:ind w:right="-30"/>
              <w:rPr>
                <w:sz w:val="22"/>
                <w:szCs w:val="22"/>
              </w:rPr>
            </w:pPr>
            <w:r w:rsidRPr="007873E8">
              <w:rPr>
                <w:b/>
                <w:sz w:val="20"/>
                <w:szCs w:val="20"/>
              </w:rPr>
              <w:t>Özel Yetenek</w:t>
            </w:r>
            <w:r w:rsidR="00A8121D" w:rsidRPr="007873E8">
              <w:rPr>
                <w:b/>
                <w:sz w:val="20"/>
                <w:szCs w:val="20"/>
              </w:rPr>
              <w:t xml:space="preserve"> kayıtları daha sonra duyurulacaktır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26988FD" w14:textId="77777777" w:rsidR="00223E18" w:rsidRPr="000C3C34" w:rsidRDefault="007207F8" w:rsidP="000C3C34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5B91FB0" w14:textId="77777777" w:rsidR="006E1AA7" w:rsidRPr="00836AA4" w:rsidRDefault="006E1AA7" w:rsidP="006972B2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6A016B3E" w14:textId="77777777" w:rsidR="00E22EF7" w:rsidRPr="00836AA4" w:rsidRDefault="006E1AA7" w:rsidP="006E1AA7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Eğitim Fakültesi </w:t>
            </w:r>
            <w:r w:rsidR="00E22EF7" w:rsidRPr="00836AA4">
              <w:rPr>
                <w:sz w:val="22"/>
                <w:szCs w:val="22"/>
              </w:rPr>
              <w:t>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7C0E3A" w14:textId="77777777" w:rsidR="000C3C34" w:rsidRDefault="00395B3F" w:rsidP="00006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0C3C34">
              <w:rPr>
                <w:sz w:val="22"/>
                <w:szCs w:val="22"/>
              </w:rPr>
              <w:t>0374 254 10 00 -Santral</w:t>
            </w:r>
          </w:p>
          <w:p w14:paraId="593AA5B4" w14:textId="77777777" w:rsidR="00395B3F" w:rsidRDefault="00E22EF7" w:rsidP="00006C02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Dahili:1669–1694–1625</w:t>
            </w:r>
            <w:r w:rsidR="00584717" w:rsidRPr="00836AA4">
              <w:rPr>
                <w:sz w:val="22"/>
                <w:szCs w:val="22"/>
              </w:rPr>
              <w:t xml:space="preserve"> </w:t>
            </w:r>
            <w:r w:rsidR="008C429E" w:rsidRPr="00836AA4">
              <w:rPr>
                <w:sz w:val="22"/>
                <w:szCs w:val="22"/>
              </w:rPr>
              <w:t xml:space="preserve"> </w:t>
            </w:r>
            <w:r w:rsidR="00584717" w:rsidRPr="00836AA4">
              <w:rPr>
                <w:sz w:val="22"/>
                <w:szCs w:val="22"/>
              </w:rPr>
              <w:t xml:space="preserve">    </w:t>
            </w:r>
            <w:r w:rsidR="00395B3F">
              <w:rPr>
                <w:sz w:val="22"/>
                <w:szCs w:val="22"/>
              </w:rPr>
              <w:t xml:space="preserve">  </w:t>
            </w:r>
          </w:p>
          <w:p w14:paraId="39F3D40A" w14:textId="77777777" w:rsidR="00223E18" w:rsidRPr="00836AA4" w:rsidRDefault="00395B3F" w:rsidP="00006C0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223E18" w:rsidRPr="00836AA4">
              <w:rPr>
                <w:sz w:val="22"/>
                <w:szCs w:val="22"/>
              </w:rPr>
              <w:t>Özel Yetenek Dahili: 1694</w:t>
            </w:r>
          </w:p>
        </w:tc>
      </w:tr>
      <w:tr w:rsidR="00862780" w:rsidRPr="00836AA4" w14:paraId="7FFF5CDE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1277521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Fen - Edebiyat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1C5438A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7BCC2BA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0F8718E3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Fen - Edebiyat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CD28299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0374 254 10 00 -Santral</w:t>
            </w:r>
          </w:p>
          <w:p w14:paraId="42E90205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Dahili:1294–124</w:t>
            </w:r>
            <w:r>
              <w:rPr>
                <w:sz w:val="22"/>
                <w:szCs w:val="22"/>
              </w:rPr>
              <w:t>1</w:t>
            </w:r>
            <w:r w:rsidRPr="00836AA4">
              <w:rPr>
                <w:sz w:val="22"/>
                <w:szCs w:val="22"/>
              </w:rPr>
              <w:t>–12</w:t>
            </w:r>
            <w:r>
              <w:rPr>
                <w:sz w:val="22"/>
                <w:szCs w:val="22"/>
              </w:rPr>
              <w:t>17-1219-1212</w:t>
            </w:r>
          </w:p>
        </w:tc>
      </w:tr>
      <w:tr w:rsidR="00862780" w:rsidRPr="00836AA4" w14:paraId="346182A7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9AB5CD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İktisadi ve İdari Bilimler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43D2469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8AA86B2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00FE2E21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İktisadi ve İdari Bilimler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23C5984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0374 254 10 00 -Santral</w:t>
            </w:r>
          </w:p>
          <w:p w14:paraId="5042F944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Dahili:1460–1425</w:t>
            </w:r>
          </w:p>
        </w:tc>
      </w:tr>
      <w:tr w:rsidR="00862780" w:rsidRPr="00836AA4" w14:paraId="6D607131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BDE13D7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Tıp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1ABEA69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B4C86AD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31D76E18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Tıp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0A760FE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0374 253 46 56–57 </w:t>
            </w:r>
          </w:p>
          <w:p w14:paraId="2040B4AF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Dahili:3018-3121</w:t>
            </w:r>
          </w:p>
        </w:tc>
      </w:tr>
      <w:tr w:rsidR="00862780" w:rsidRPr="00836AA4" w14:paraId="3904E164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E359EA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Mühendislik</w:t>
            </w:r>
            <w:r w:rsidRPr="00836AA4">
              <w:rPr>
                <w:sz w:val="22"/>
                <w:szCs w:val="22"/>
              </w:rPr>
              <w:t xml:space="preserve">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FD3C40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8FD3FB7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16820881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Mühendislik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8CF91C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0374 254 10 00 -Santral</w:t>
            </w:r>
          </w:p>
          <w:p w14:paraId="5C3D5C25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>Dahili :</w:t>
            </w:r>
            <w:r w:rsidRPr="004724F2">
              <w:rPr>
                <w:sz w:val="22"/>
                <w:szCs w:val="22"/>
              </w:rPr>
              <w:t xml:space="preserve"> 4815</w:t>
            </w:r>
            <w:proofErr w:type="gramEnd"/>
            <w:r>
              <w:rPr>
                <w:sz w:val="22"/>
                <w:szCs w:val="22"/>
              </w:rPr>
              <w:t>-4816-4821</w:t>
            </w:r>
          </w:p>
        </w:tc>
      </w:tr>
      <w:tr w:rsidR="00862780" w:rsidRPr="00836AA4" w14:paraId="4AB4213D" w14:textId="77777777" w:rsidTr="00933616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B478D07" w14:textId="77777777" w:rsidR="00862780" w:rsidRPr="00836AA4" w:rsidRDefault="00862780" w:rsidP="00862780">
            <w:pPr>
              <w:ind w:right="-30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Güzel Sanatlar Fakültesi</w:t>
            </w:r>
          </w:p>
          <w:p w14:paraId="52F9F4E6" w14:textId="77777777" w:rsidR="00862780" w:rsidRPr="007873E8" w:rsidRDefault="00862780" w:rsidP="00862780">
            <w:pPr>
              <w:ind w:right="-30"/>
              <w:rPr>
                <w:b/>
                <w:sz w:val="20"/>
                <w:szCs w:val="20"/>
              </w:rPr>
            </w:pPr>
            <w:r w:rsidRPr="007873E8">
              <w:rPr>
                <w:b/>
                <w:sz w:val="20"/>
                <w:szCs w:val="20"/>
              </w:rPr>
              <w:t>Özel Yetenek kayıtları daha sonra duyurulacaktır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A34ED9A" w14:textId="77777777" w:rsidR="00862780" w:rsidRPr="000C3C34" w:rsidRDefault="00862780" w:rsidP="008627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B8C02D0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0554C58D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Güzel Sanatlar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2B597D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0374 254 10 00 -Santral</w:t>
            </w:r>
          </w:p>
          <w:p w14:paraId="3A14CAC8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 xml:space="preserve">Dahili : </w:t>
            </w:r>
            <w:r>
              <w:rPr>
                <w:sz w:val="22"/>
                <w:szCs w:val="22"/>
              </w:rPr>
              <w:t>2404</w:t>
            </w:r>
            <w:proofErr w:type="gramEnd"/>
            <w:r>
              <w:rPr>
                <w:sz w:val="22"/>
                <w:szCs w:val="22"/>
              </w:rPr>
              <w:t>-2424-2426</w:t>
            </w:r>
          </w:p>
        </w:tc>
      </w:tr>
      <w:tr w:rsidR="00862780" w:rsidRPr="00836AA4" w14:paraId="4441CDAE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6BFF0B" w14:textId="77777777" w:rsidR="00862780" w:rsidRPr="00836AA4" w:rsidRDefault="00862780" w:rsidP="00862780">
            <w:pPr>
              <w:ind w:right="-30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İlahiyat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92439AF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DC5F5F7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2E7A0DA0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İlahiyat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698792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0374 254 10 00 -Santral</w:t>
            </w:r>
          </w:p>
          <w:p w14:paraId="3A82BAB7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 xml:space="preserve">Dahili : </w:t>
            </w:r>
            <w:r>
              <w:rPr>
                <w:sz w:val="22"/>
                <w:szCs w:val="22"/>
              </w:rPr>
              <w:t>7992</w:t>
            </w:r>
            <w:proofErr w:type="gramEnd"/>
            <w:r>
              <w:rPr>
                <w:sz w:val="22"/>
                <w:szCs w:val="22"/>
              </w:rPr>
              <w:t>-</w:t>
            </w:r>
            <w:r w:rsidRPr="000C3C34">
              <w:rPr>
                <w:sz w:val="22"/>
                <w:szCs w:val="22"/>
              </w:rPr>
              <w:t>7993</w:t>
            </w:r>
          </w:p>
        </w:tc>
      </w:tr>
      <w:tr w:rsidR="00862780" w:rsidRPr="00836AA4" w14:paraId="5BACB8F1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B7C65D4" w14:textId="77777777" w:rsidR="00862780" w:rsidRPr="00836AA4" w:rsidRDefault="00862780" w:rsidP="00862780">
            <w:pPr>
              <w:ind w:right="-30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Diş Hekimliği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5B32C8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BB80868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0E277140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Diş Hekimliği Fakültesi Gölköy 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305448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0374 254 10 00 -Santral</w:t>
            </w:r>
          </w:p>
          <w:p w14:paraId="4B1E1231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 xml:space="preserve">Dahili : </w:t>
            </w:r>
            <w:r>
              <w:rPr>
                <w:sz w:val="22"/>
                <w:szCs w:val="22"/>
              </w:rPr>
              <w:t>8315</w:t>
            </w:r>
            <w:proofErr w:type="gramEnd"/>
          </w:p>
        </w:tc>
      </w:tr>
      <w:tr w:rsidR="00862780" w:rsidRPr="00836AA4" w14:paraId="23154685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3FD8E9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Ziraat </w:t>
            </w:r>
            <w:r w:rsidRPr="00836AA4">
              <w:rPr>
                <w:sz w:val="22"/>
                <w:szCs w:val="22"/>
              </w:rPr>
              <w:t>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711094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495BE80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2FBA324E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Ziraat</w:t>
            </w:r>
            <w:r w:rsidRPr="00836AA4">
              <w:rPr>
                <w:sz w:val="22"/>
                <w:szCs w:val="22"/>
              </w:rPr>
              <w:t xml:space="preserve">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28B347" w14:textId="77777777" w:rsidR="00862780" w:rsidRDefault="00862780" w:rsidP="00862780">
            <w:pPr>
              <w:rPr>
                <w:sz w:val="22"/>
                <w:szCs w:val="22"/>
              </w:rPr>
            </w:pPr>
            <w:r w:rsidRPr="000C3C34">
              <w:rPr>
                <w:sz w:val="22"/>
                <w:szCs w:val="22"/>
              </w:rPr>
              <w:t xml:space="preserve"> </w:t>
            </w:r>
            <w:r w:rsidRPr="00395B3F">
              <w:rPr>
                <w:sz w:val="22"/>
                <w:szCs w:val="22"/>
              </w:rPr>
              <w:t>0374 253 43 45</w:t>
            </w:r>
          </w:p>
          <w:p w14:paraId="55727592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proofErr w:type="gramStart"/>
            <w:r w:rsidRPr="00836AA4">
              <w:rPr>
                <w:sz w:val="22"/>
                <w:szCs w:val="22"/>
              </w:rPr>
              <w:t xml:space="preserve">Dahili : </w:t>
            </w:r>
            <w:r>
              <w:rPr>
                <w:sz w:val="22"/>
                <w:szCs w:val="22"/>
              </w:rPr>
              <w:t>5208</w:t>
            </w:r>
            <w:proofErr w:type="gramEnd"/>
            <w:r>
              <w:rPr>
                <w:sz w:val="22"/>
                <w:szCs w:val="22"/>
              </w:rPr>
              <w:t>-5209</w:t>
            </w:r>
          </w:p>
        </w:tc>
      </w:tr>
      <w:tr w:rsidR="00862780" w:rsidRPr="00836AA4" w14:paraId="58DEAABB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3F260D" w14:textId="77777777" w:rsidR="00862780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BA36A02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26ABCA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019945CB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İletişim Fakültesi</w:t>
            </w:r>
            <w:r w:rsidRPr="00836AA4">
              <w:rPr>
                <w:sz w:val="22"/>
                <w:szCs w:val="22"/>
              </w:rPr>
              <w:t xml:space="preserve">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0173550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0374 254 10 00 -Santral</w:t>
            </w:r>
          </w:p>
          <w:p w14:paraId="45654396" w14:textId="77777777" w:rsidR="00862780" w:rsidRPr="000C3C3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 xml:space="preserve">Dahili : </w:t>
            </w:r>
            <w:r>
              <w:rPr>
                <w:sz w:val="22"/>
                <w:szCs w:val="22"/>
              </w:rPr>
              <w:t>5406</w:t>
            </w:r>
            <w:proofErr w:type="gramEnd"/>
            <w:r>
              <w:rPr>
                <w:sz w:val="22"/>
                <w:szCs w:val="22"/>
              </w:rPr>
              <w:t>-5408</w:t>
            </w:r>
          </w:p>
        </w:tc>
      </w:tr>
      <w:tr w:rsidR="00862780" w:rsidRPr="00836AA4" w14:paraId="50B6E65D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48AE95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Mimarlık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C5E847E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10D7AB7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1D298703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Mimarlık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D2D5155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0374 254 10 00 -Santral</w:t>
            </w:r>
          </w:p>
          <w:p w14:paraId="2E962284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 xml:space="preserve">Dahili : </w:t>
            </w:r>
            <w:r>
              <w:rPr>
                <w:sz w:val="22"/>
                <w:szCs w:val="22"/>
              </w:rPr>
              <w:t>2601</w:t>
            </w:r>
            <w:proofErr w:type="gramEnd"/>
            <w:r>
              <w:rPr>
                <w:sz w:val="22"/>
                <w:szCs w:val="22"/>
              </w:rPr>
              <w:t xml:space="preserve"> - 2604</w:t>
            </w:r>
          </w:p>
        </w:tc>
      </w:tr>
      <w:tr w:rsidR="00862780" w:rsidRPr="00836AA4" w14:paraId="043BEA76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B05168" w14:textId="77777777" w:rsidR="00862780" w:rsidRPr="00791ADC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Sağlık </w:t>
            </w:r>
            <w:r>
              <w:rPr>
                <w:sz w:val="22"/>
                <w:szCs w:val="22"/>
              </w:rPr>
              <w:t>Bilimleri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E2FD187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3B862493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2435F10C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Sağlık Bilimleri Fakültesi</w:t>
            </w:r>
            <w:r w:rsidRPr="00836AA4">
              <w:rPr>
                <w:sz w:val="22"/>
                <w:szCs w:val="22"/>
              </w:rPr>
              <w:t xml:space="preserve">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6D2470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0374 254 10 00 -Santral / </w:t>
            </w:r>
            <w:r w:rsidRPr="00836AA4">
              <w:rPr>
                <w:sz w:val="22"/>
                <w:szCs w:val="22"/>
              </w:rPr>
              <w:t>0374</w:t>
            </w:r>
            <w:r>
              <w:rPr>
                <w:sz w:val="22"/>
                <w:szCs w:val="22"/>
              </w:rPr>
              <w:t xml:space="preserve"> </w:t>
            </w:r>
            <w:r w:rsidRPr="000C3C34">
              <w:rPr>
                <w:sz w:val="22"/>
                <w:szCs w:val="22"/>
              </w:rPr>
              <w:t>253 45 20</w:t>
            </w:r>
          </w:p>
          <w:p w14:paraId="2A1BB6AE" w14:textId="77777777" w:rsidR="00646B0D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Dahili: </w:t>
            </w:r>
            <w:r w:rsidRPr="000C3C34">
              <w:rPr>
                <w:sz w:val="22"/>
                <w:szCs w:val="22"/>
              </w:rPr>
              <w:t>4756-4122-4754</w:t>
            </w:r>
          </w:p>
        </w:tc>
      </w:tr>
      <w:tr w:rsidR="00862780" w:rsidRPr="00836AA4" w14:paraId="45CB358B" w14:textId="77777777" w:rsidTr="00933616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99E5BA8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 Bilimleri Fakültesi</w:t>
            </w:r>
          </w:p>
          <w:p w14:paraId="1B2EE4A5" w14:textId="77777777" w:rsidR="00862780" w:rsidRPr="007873E8" w:rsidRDefault="00862780" w:rsidP="00862780">
            <w:pPr>
              <w:ind w:right="-30"/>
              <w:rPr>
                <w:sz w:val="20"/>
                <w:szCs w:val="20"/>
              </w:rPr>
            </w:pPr>
            <w:r w:rsidRPr="007873E8">
              <w:rPr>
                <w:b/>
                <w:sz w:val="20"/>
                <w:szCs w:val="20"/>
              </w:rPr>
              <w:t>Özel Yetenek kayıtları daha sonra duyurulacaktır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10652A6" w14:textId="77777777" w:rsidR="00862780" w:rsidRPr="000C3C34" w:rsidRDefault="00862780" w:rsidP="00862780">
            <w:pPr>
              <w:rPr>
                <w:sz w:val="18"/>
                <w:szCs w:val="18"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1A9D99CD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2B220BBD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Spor Bilimleri Fakültesi</w:t>
            </w:r>
            <w:r w:rsidRPr="00836AA4">
              <w:rPr>
                <w:sz w:val="22"/>
                <w:szCs w:val="22"/>
              </w:rPr>
              <w:t xml:space="preserve">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4292953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0374 254 10 00 -Santral</w:t>
            </w:r>
          </w:p>
          <w:p w14:paraId="4A2342EC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Dahili: 2001–2027– 2004</w:t>
            </w:r>
          </w:p>
        </w:tc>
      </w:tr>
      <w:tr w:rsidR="00862780" w:rsidRPr="00836AA4" w14:paraId="26A94843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FD1FF39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Turizm </w:t>
            </w:r>
            <w:r>
              <w:rPr>
                <w:sz w:val="22"/>
                <w:szCs w:val="22"/>
              </w:rPr>
              <w:t>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638EC7F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0D5A637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7F568343" w14:textId="77777777" w:rsidR="00862780" w:rsidRPr="00836AA4" w:rsidRDefault="007E119F" w:rsidP="0086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Turizm</w:t>
            </w:r>
            <w:r w:rsidR="00862780" w:rsidRPr="00836AA4">
              <w:rPr>
                <w:sz w:val="22"/>
                <w:szCs w:val="22"/>
              </w:rPr>
              <w:t xml:space="preserve">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F6A823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0374 254 10 00 -Santral</w:t>
            </w:r>
          </w:p>
          <w:p w14:paraId="759D17DC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>Dahili</w:t>
            </w:r>
            <w:proofErr w:type="gramEnd"/>
            <w:r w:rsidRPr="00836AA4">
              <w:rPr>
                <w:sz w:val="22"/>
                <w:szCs w:val="22"/>
              </w:rPr>
              <w:t xml:space="preserve">: </w:t>
            </w:r>
            <w:r w:rsidRPr="000C3C34">
              <w:rPr>
                <w:sz w:val="22"/>
                <w:szCs w:val="22"/>
              </w:rPr>
              <w:t>2666 - 2664</w:t>
            </w:r>
          </w:p>
        </w:tc>
      </w:tr>
      <w:tr w:rsidR="00646B0D" w:rsidRPr="00836AA4" w14:paraId="68C36D7D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745F733" w14:textId="77777777" w:rsidR="00646B0D" w:rsidRPr="00836AA4" w:rsidRDefault="00646B0D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 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293698" w14:textId="77777777" w:rsidR="00646B0D" w:rsidRDefault="007207F8" w:rsidP="00862780">
            <w:pPr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6220419B" w14:textId="77777777" w:rsidR="00646B0D" w:rsidRPr="00836AA4" w:rsidRDefault="00646B0D" w:rsidP="00646B0D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0A81AFBA" w14:textId="77777777" w:rsidR="00646B0D" w:rsidRPr="00836AA4" w:rsidRDefault="00646B0D" w:rsidP="00646B0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Hukuk</w:t>
            </w:r>
            <w:r w:rsidRPr="00836AA4">
              <w:rPr>
                <w:sz w:val="22"/>
                <w:szCs w:val="22"/>
              </w:rPr>
              <w:t xml:space="preserve"> Fakültesi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C3F32EF" w14:textId="77777777" w:rsidR="00646B0D" w:rsidRPr="00836AA4" w:rsidRDefault="00646B0D" w:rsidP="0064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0374 254 10 00 -Santral</w:t>
            </w:r>
          </w:p>
          <w:p w14:paraId="0F91D5CA" w14:textId="77777777" w:rsidR="00646B0D" w:rsidRPr="00836AA4" w:rsidRDefault="00646B0D" w:rsidP="00646B0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Dahili:</w:t>
            </w:r>
            <w:r w:rsidR="001456AC">
              <w:rPr>
                <w:sz w:val="22"/>
                <w:szCs w:val="22"/>
              </w:rPr>
              <w:t xml:space="preserve"> 2686</w:t>
            </w:r>
          </w:p>
        </w:tc>
      </w:tr>
      <w:tr w:rsidR="00862780" w:rsidRPr="00836AA4" w14:paraId="36BC6A4F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4C3CB6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Diller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3C1E5F7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09FF206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531499FC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Yabancı Diller Yüksekokulu</w:t>
            </w:r>
            <w:r w:rsidRPr="00836AA4">
              <w:rPr>
                <w:sz w:val="22"/>
                <w:szCs w:val="22"/>
              </w:rPr>
              <w:t xml:space="preserve">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8642F2A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0</w:t>
            </w:r>
            <w:r w:rsidRPr="000C3C34">
              <w:rPr>
                <w:sz w:val="22"/>
                <w:szCs w:val="22"/>
              </w:rPr>
              <w:t>374 253 51 86</w:t>
            </w:r>
            <w:r w:rsidRPr="00836AA4">
              <w:rPr>
                <w:sz w:val="22"/>
                <w:szCs w:val="22"/>
              </w:rPr>
              <w:t xml:space="preserve"> </w:t>
            </w:r>
          </w:p>
          <w:p w14:paraId="16723733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Dahili: 2</w:t>
            </w:r>
            <w:r>
              <w:rPr>
                <w:sz w:val="22"/>
                <w:szCs w:val="22"/>
              </w:rPr>
              <w:t>807-2808</w:t>
            </w:r>
          </w:p>
        </w:tc>
      </w:tr>
      <w:tr w:rsidR="00862780" w:rsidRPr="00836AA4" w14:paraId="796271C3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54716D0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Gerede Uygulamalı Bilimler </w:t>
            </w:r>
            <w:r>
              <w:rPr>
                <w:sz w:val="22"/>
                <w:szCs w:val="22"/>
              </w:rPr>
              <w:t>Fakültesi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4319A8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03C11AF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Gerede Yerleşkesi </w:t>
            </w:r>
          </w:p>
          <w:p w14:paraId="1B7F1D46" w14:textId="77777777" w:rsidR="00862780" w:rsidRPr="00836AA4" w:rsidRDefault="008C56B5" w:rsidP="00862780">
            <w:pPr>
              <w:jc w:val="center"/>
              <w:rPr>
                <w:sz w:val="22"/>
                <w:szCs w:val="22"/>
              </w:rPr>
            </w:pPr>
            <w:r w:rsidRPr="008C56B5">
              <w:rPr>
                <w:sz w:val="22"/>
                <w:szCs w:val="22"/>
              </w:rPr>
              <w:t xml:space="preserve">Gerede Uygulamalı Bilimler Fakültesi </w:t>
            </w:r>
            <w:r w:rsidR="00862780" w:rsidRPr="00836AA4">
              <w:rPr>
                <w:sz w:val="22"/>
                <w:szCs w:val="22"/>
              </w:rPr>
              <w:t>Gerede-BOLU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692D0D5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0374 3112111</w:t>
            </w:r>
          </w:p>
        </w:tc>
      </w:tr>
      <w:tr w:rsidR="00862780" w:rsidRPr="00836AA4" w14:paraId="3A08119C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0B345BE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Bolu Meslek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8876644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4D6AE2D1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Şehir Yerleşkesi </w:t>
            </w:r>
          </w:p>
          <w:p w14:paraId="188C5AE6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Bolu </w:t>
            </w:r>
            <w:r>
              <w:rPr>
                <w:sz w:val="22"/>
                <w:szCs w:val="22"/>
              </w:rPr>
              <w:t>M.Y.O.</w:t>
            </w:r>
            <w:r w:rsidRPr="00836AA4">
              <w:rPr>
                <w:sz w:val="22"/>
                <w:szCs w:val="22"/>
              </w:rPr>
              <w:t xml:space="preserve"> Merkez-BOLU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87DD67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0374 270 14 52 </w:t>
            </w:r>
          </w:p>
          <w:p w14:paraId="0645ACEF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>Dahili : 4404</w:t>
            </w:r>
            <w:proofErr w:type="gramEnd"/>
            <w:r w:rsidRPr="00836AA4">
              <w:rPr>
                <w:sz w:val="22"/>
                <w:szCs w:val="22"/>
              </w:rPr>
              <w:t>-4424</w:t>
            </w:r>
          </w:p>
        </w:tc>
      </w:tr>
      <w:tr w:rsidR="00862780" w:rsidRPr="00836AA4" w14:paraId="4B54FFF5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985DC5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Bolu </w:t>
            </w:r>
            <w:r>
              <w:rPr>
                <w:sz w:val="22"/>
                <w:szCs w:val="22"/>
              </w:rPr>
              <w:t xml:space="preserve">Teknik Bilimler </w:t>
            </w:r>
            <w:r w:rsidRPr="00836AA4">
              <w:rPr>
                <w:sz w:val="22"/>
                <w:szCs w:val="22"/>
              </w:rPr>
              <w:t>Meslek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A522F14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DE4C3F2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Şehir Yerleşkesi </w:t>
            </w:r>
          </w:p>
          <w:p w14:paraId="1C3DDECD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Bolu </w:t>
            </w:r>
            <w:r w:rsidR="007E119F">
              <w:rPr>
                <w:sz w:val="22"/>
                <w:szCs w:val="22"/>
              </w:rPr>
              <w:t xml:space="preserve">Teknik Bilimler </w:t>
            </w:r>
            <w:r>
              <w:rPr>
                <w:sz w:val="22"/>
                <w:szCs w:val="22"/>
              </w:rPr>
              <w:t>M.Y.O.</w:t>
            </w:r>
            <w:r w:rsidRPr="00836AA4">
              <w:rPr>
                <w:sz w:val="22"/>
                <w:szCs w:val="22"/>
              </w:rPr>
              <w:t xml:space="preserve"> Merkez-BOLU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C9927AE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0374 </w:t>
            </w:r>
            <w:r>
              <w:rPr>
                <w:sz w:val="22"/>
                <w:szCs w:val="22"/>
              </w:rPr>
              <w:t>243 88 11</w:t>
            </w:r>
            <w:r w:rsidRPr="00836AA4">
              <w:rPr>
                <w:sz w:val="22"/>
                <w:szCs w:val="22"/>
              </w:rPr>
              <w:t xml:space="preserve"> </w:t>
            </w:r>
          </w:p>
          <w:p w14:paraId="6A940371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>Dahili : 44</w:t>
            </w:r>
            <w:r>
              <w:rPr>
                <w:sz w:val="22"/>
                <w:szCs w:val="22"/>
              </w:rPr>
              <w:t>14</w:t>
            </w:r>
            <w:proofErr w:type="gramEnd"/>
            <w:r>
              <w:rPr>
                <w:sz w:val="22"/>
                <w:szCs w:val="22"/>
              </w:rPr>
              <w:t>-4409</w:t>
            </w:r>
          </w:p>
        </w:tc>
      </w:tr>
      <w:tr w:rsidR="00862780" w:rsidRPr="00836AA4" w14:paraId="15484B79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6EC4827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Gerede Meslek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98B419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5A41D1D6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Gerede Yerleşkesi </w:t>
            </w:r>
          </w:p>
          <w:p w14:paraId="2A1BE5C5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Gerede </w:t>
            </w:r>
            <w:r>
              <w:rPr>
                <w:sz w:val="22"/>
                <w:szCs w:val="22"/>
              </w:rPr>
              <w:t>M.Y.O.</w:t>
            </w:r>
            <w:r w:rsidRPr="00836AA4">
              <w:rPr>
                <w:sz w:val="22"/>
                <w:szCs w:val="22"/>
              </w:rPr>
              <w:t xml:space="preserve"> Gerede-BOLU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B4A9282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0374 311 32 28 </w:t>
            </w:r>
          </w:p>
          <w:p w14:paraId="46E333D5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>Dahili : 4503</w:t>
            </w:r>
            <w:proofErr w:type="gramEnd"/>
            <w:r w:rsidRPr="00836AA4">
              <w:rPr>
                <w:sz w:val="22"/>
                <w:szCs w:val="22"/>
              </w:rPr>
              <w:t>-4514</w:t>
            </w:r>
          </w:p>
        </w:tc>
      </w:tr>
      <w:tr w:rsidR="00862780" w:rsidRPr="00836AA4" w14:paraId="0DC6F4C6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1841350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Mudurnu Süreyya </w:t>
            </w:r>
            <w:proofErr w:type="spellStart"/>
            <w:r w:rsidRPr="00836AA4">
              <w:rPr>
                <w:sz w:val="22"/>
                <w:szCs w:val="22"/>
              </w:rPr>
              <w:t>Astarcı</w:t>
            </w:r>
            <w:proofErr w:type="spellEnd"/>
            <w:r w:rsidRPr="00836AA4">
              <w:rPr>
                <w:sz w:val="22"/>
                <w:szCs w:val="22"/>
              </w:rPr>
              <w:t xml:space="preserve"> Meslek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2E599F0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0D4F56AB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Mudurnu Yerleşkesi </w:t>
            </w:r>
          </w:p>
          <w:p w14:paraId="37BCA6BA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Mudurnu Süreyya </w:t>
            </w:r>
            <w:proofErr w:type="spellStart"/>
            <w:r w:rsidRPr="00836AA4">
              <w:rPr>
                <w:sz w:val="22"/>
                <w:szCs w:val="22"/>
              </w:rPr>
              <w:t>Astarcı</w:t>
            </w:r>
            <w:proofErr w:type="spellEnd"/>
            <w:r w:rsidRPr="00836AA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M.Y.O.</w:t>
            </w:r>
            <w:r w:rsidRPr="00836AA4">
              <w:rPr>
                <w:sz w:val="22"/>
                <w:szCs w:val="22"/>
              </w:rPr>
              <w:t xml:space="preserve"> Mudurnu-BOLU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B5507C8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0374 421 62 33 </w:t>
            </w:r>
          </w:p>
          <w:p w14:paraId="6818782B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>Dahili : 4603</w:t>
            </w:r>
            <w:proofErr w:type="gramEnd"/>
            <w:r w:rsidRPr="00836AA4">
              <w:rPr>
                <w:sz w:val="22"/>
                <w:szCs w:val="22"/>
              </w:rPr>
              <w:t>-4605</w:t>
            </w:r>
          </w:p>
        </w:tc>
      </w:tr>
      <w:tr w:rsidR="00862780" w:rsidRPr="00836AA4" w14:paraId="0DF2FC7D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A8F9AB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Mengen Meslek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17ECF45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78E23BBE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Mengen Yerleşkesi </w:t>
            </w:r>
          </w:p>
          <w:p w14:paraId="1A1AD247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Mengen </w:t>
            </w:r>
            <w:r>
              <w:rPr>
                <w:sz w:val="22"/>
                <w:szCs w:val="22"/>
              </w:rPr>
              <w:t>M.Y.O.</w:t>
            </w:r>
            <w:r w:rsidRPr="00836AA4">
              <w:rPr>
                <w:sz w:val="22"/>
                <w:szCs w:val="22"/>
              </w:rPr>
              <w:t xml:space="preserve"> Mengen-BOLU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019C2D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0374 356 37 50 </w:t>
            </w:r>
          </w:p>
          <w:p w14:paraId="62D12E88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>Dahili : 1842</w:t>
            </w:r>
            <w:proofErr w:type="gramEnd"/>
          </w:p>
        </w:tc>
      </w:tr>
      <w:tr w:rsidR="00862780" w:rsidRPr="00836AA4" w14:paraId="71003258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CCFC29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>Yeniçağa Yaşar Çelik Meslek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7BF285EF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</w:tcPr>
          <w:p w14:paraId="2209283F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Yeniçağa Yerleşkesi </w:t>
            </w:r>
          </w:p>
          <w:p w14:paraId="5459CDA1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Yeniçağa Yaşar Çelik </w:t>
            </w:r>
            <w:r>
              <w:rPr>
                <w:sz w:val="22"/>
                <w:szCs w:val="22"/>
              </w:rPr>
              <w:t>M.Y.O.</w:t>
            </w:r>
            <w:r w:rsidRPr="00836AA4">
              <w:rPr>
                <w:sz w:val="22"/>
                <w:szCs w:val="22"/>
              </w:rPr>
              <w:t xml:space="preserve"> Yeniçağa-BOLU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32840A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0374 341 20 76</w:t>
            </w:r>
          </w:p>
        </w:tc>
      </w:tr>
      <w:tr w:rsidR="00862780" w:rsidRPr="00836AA4" w14:paraId="6EA55599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F985B72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3610EE">
              <w:rPr>
                <w:sz w:val="22"/>
                <w:szCs w:val="22"/>
              </w:rPr>
              <w:t>Seben İzzet Baysal Meslek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F8F976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486DD90" w14:textId="77777777" w:rsidR="00862780" w:rsidRPr="003610EE" w:rsidRDefault="00862780" w:rsidP="00862780">
            <w:pPr>
              <w:jc w:val="center"/>
              <w:rPr>
                <w:sz w:val="22"/>
                <w:szCs w:val="22"/>
              </w:rPr>
            </w:pPr>
            <w:r w:rsidRPr="003610EE">
              <w:rPr>
                <w:sz w:val="22"/>
                <w:szCs w:val="22"/>
              </w:rPr>
              <w:t xml:space="preserve">Seben Yerleşkesi </w:t>
            </w:r>
          </w:p>
          <w:p w14:paraId="64EEB1E8" w14:textId="77777777" w:rsidR="00862780" w:rsidRPr="003610EE" w:rsidRDefault="00862780" w:rsidP="00862780">
            <w:pPr>
              <w:jc w:val="center"/>
              <w:rPr>
                <w:sz w:val="22"/>
                <w:szCs w:val="22"/>
              </w:rPr>
            </w:pPr>
            <w:r w:rsidRPr="003610EE">
              <w:rPr>
                <w:sz w:val="22"/>
                <w:szCs w:val="22"/>
              </w:rPr>
              <w:t xml:space="preserve">Seben İzzet Baysal M.Y.O. </w:t>
            </w:r>
            <w:r>
              <w:rPr>
                <w:sz w:val="22"/>
                <w:szCs w:val="22"/>
              </w:rPr>
              <w:t>Seben</w:t>
            </w:r>
            <w:r w:rsidRPr="003610EE">
              <w:rPr>
                <w:sz w:val="22"/>
                <w:szCs w:val="22"/>
              </w:rPr>
              <w:t>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2C04E6" w14:textId="77777777" w:rsidR="00862780" w:rsidRPr="000C3C34" w:rsidRDefault="002D6AC6" w:rsidP="00862780">
            <w:pPr>
              <w:rPr>
                <w:sz w:val="22"/>
                <w:szCs w:val="22"/>
              </w:rPr>
            </w:pPr>
            <w:hyperlink r:id="rId5" w:history="1">
              <w:r w:rsidR="00862780" w:rsidRPr="000C3C34">
                <w:rPr>
                  <w:sz w:val="22"/>
                  <w:szCs w:val="22"/>
                </w:rPr>
                <w:t>0374 411 26 27 - 29</w:t>
              </w:r>
            </w:hyperlink>
          </w:p>
          <w:p w14:paraId="17C4A973" w14:textId="77777777" w:rsidR="00862780" w:rsidRPr="003610EE" w:rsidRDefault="00862780" w:rsidP="00862780">
            <w:pPr>
              <w:rPr>
                <w:sz w:val="22"/>
                <w:szCs w:val="22"/>
              </w:rPr>
            </w:pPr>
            <w:r w:rsidRPr="003610EE">
              <w:rPr>
                <w:sz w:val="22"/>
                <w:szCs w:val="22"/>
              </w:rPr>
              <w:t xml:space="preserve"> </w:t>
            </w:r>
            <w:proofErr w:type="gramStart"/>
            <w:r w:rsidRPr="003610EE">
              <w:rPr>
                <w:sz w:val="22"/>
                <w:szCs w:val="22"/>
              </w:rPr>
              <w:t>Dahili : 8600</w:t>
            </w:r>
            <w:proofErr w:type="gramEnd"/>
          </w:p>
        </w:tc>
      </w:tr>
      <w:tr w:rsidR="00862780" w:rsidRPr="00836AA4" w14:paraId="431A4E5B" w14:textId="77777777" w:rsidTr="00862780">
        <w:trPr>
          <w:trHeight w:val="166"/>
        </w:trPr>
        <w:tc>
          <w:tcPr>
            <w:tcW w:w="44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7D1D0F5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M.T.Sağlık</w:t>
            </w:r>
            <w:proofErr w:type="spellEnd"/>
            <w:proofErr w:type="gramEnd"/>
            <w:r>
              <w:rPr>
                <w:sz w:val="22"/>
                <w:szCs w:val="22"/>
              </w:rPr>
              <w:t xml:space="preserve"> Hizmetleri </w:t>
            </w:r>
            <w:r w:rsidRPr="00836AA4">
              <w:rPr>
                <w:sz w:val="22"/>
                <w:szCs w:val="22"/>
              </w:rPr>
              <w:t>Meslek Yüksekokulu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74A22F1" w14:textId="77777777" w:rsidR="00862780" w:rsidRPr="000C3C34" w:rsidRDefault="007207F8" w:rsidP="00862780">
            <w:pPr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06 - 10 Eylül 2021 Saat 17:00</w:t>
            </w:r>
          </w:p>
        </w:tc>
        <w:tc>
          <w:tcPr>
            <w:tcW w:w="5386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22B4C85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İzzet Baysal Yerleşkesi </w:t>
            </w:r>
          </w:p>
          <w:p w14:paraId="32236368" w14:textId="77777777" w:rsidR="00862780" w:rsidRPr="00836AA4" w:rsidRDefault="00862780" w:rsidP="008627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M.T.</w:t>
            </w:r>
            <w:r w:rsidRPr="00836AA4">
              <w:rPr>
                <w:sz w:val="22"/>
                <w:szCs w:val="22"/>
              </w:rPr>
              <w:t xml:space="preserve"> Sağlık </w:t>
            </w:r>
            <w:r>
              <w:rPr>
                <w:sz w:val="22"/>
                <w:szCs w:val="22"/>
              </w:rPr>
              <w:t>Hizmetleri M.Y.O.</w:t>
            </w:r>
            <w:r w:rsidRPr="00836AA4">
              <w:rPr>
                <w:sz w:val="22"/>
                <w:szCs w:val="22"/>
              </w:rPr>
              <w:t xml:space="preserve"> Gölköy-BOLU</w:t>
            </w:r>
          </w:p>
        </w:tc>
        <w:tc>
          <w:tcPr>
            <w:tcW w:w="4118" w:type="dxa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2A96580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0374 254 10 00 -Santral</w:t>
            </w:r>
          </w:p>
          <w:p w14:paraId="07A79561" w14:textId="77777777" w:rsidR="00862780" w:rsidRPr="00836AA4" w:rsidRDefault="00862780" w:rsidP="00862780">
            <w:pPr>
              <w:rPr>
                <w:sz w:val="22"/>
                <w:szCs w:val="22"/>
              </w:rPr>
            </w:pPr>
            <w:r w:rsidRPr="00836AA4">
              <w:rPr>
                <w:sz w:val="22"/>
                <w:szCs w:val="22"/>
              </w:rPr>
              <w:t xml:space="preserve"> </w:t>
            </w:r>
            <w:proofErr w:type="gramStart"/>
            <w:r w:rsidRPr="00836AA4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>ahili : 8557</w:t>
            </w:r>
            <w:proofErr w:type="gramEnd"/>
            <w:r>
              <w:rPr>
                <w:sz w:val="22"/>
                <w:szCs w:val="22"/>
              </w:rPr>
              <w:t xml:space="preserve"> - 8558</w:t>
            </w:r>
          </w:p>
        </w:tc>
      </w:tr>
      <w:tr w:rsidR="004B210A" w:rsidRPr="00836AA4" w14:paraId="2CDE70F9" w14:textId="77777777" w:rsidTr="00955CEA">
        <w:trPr>
          <w:trHeight w:val="71"/>
        </w:trPr>
        <w:tc>
          <w:tcPr>
            <w:tcW w:w="15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33CC1AA" w14:textId="77777777" w:rsidR="004B210A" w:rsidRPr="00836AA4" w:rsidRDefault="00C32116" w:rsidP="00C32116">
            <w:pPr>
              <w:pBdr>
                <w:bottom w:val="single" w:sz="4" w:space="1" w:color="auto"/>
              </w:pBdr>
              <w:autoSpaceDE w:val="0"/>
              <w:autoSpaceDN w:val="0"/>
              <w:adjustRightInd w:val="0"/>
              <w:jc w:val="center"/>
              <w:rPr>
                <w:bCs/>
                <w:i/>
                <w:color w:val="000000"/>
                <w:sz w:val="22"/>
                <w:szCs w:val="22"/>
              </w:rPr>
            </w:pPr>
            <w:r>
              <w:rPr>
                <w:b/>
                <w:bCs/>
                <w:i/>
                <w:color w:val="000000"/>
                <w:sz w:val="22"/>
                <w:szCs w:val="22"/>
              </w:rPr>
              <w:t>ŞAHSEN KAYIT YAPTIRACAK ÖĞRENCİLER</w:t>
            </w:r>
            <w:r w:rsidR="000C3C34">
              <w:rPr>
                <w:b/>
                <w:bCs/>
                <w:i/>
                <w:color w:val="000000"/>
                <w:sz w:val="22"/>
                <w:szCs w:val="22"/>
              </w:rPr>
              <w:t>İN GETİRMESİ GEREKEN BELGELER</w:t>
            </w:r>
          </w:p>
        </w:tc>
      </w:tr>
      <w:tr w:rsidR="003B5670" w:rsidRPr="00836AA4" w14:paraId="10CC2242" w14:textId="77777777" w:rsidTr="00646B0D">
        <w:trPr>
          <w:trHeight w:val="2342"/>
        </w:trPr>
        <w:tc>
          <w:tcPr>
            <w:tcW w:w="15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CA0CE9B" w14:textId="77777777" w:rsidR="003D6436" w:rsidRDefault="003D6436" w:rsidP="003D6436">
            <w:pPr>
              <w:pStyle w:val="Balk2"/>
              <w:numPr>
                <w:ilvl w:val="0"/>
                <w:numId w:val="3"/>
              </w:numPr>
              <w:tabs>
                <w:tab w:val="left" w:pos="297"/>
              </w:tabs>
              <w:spacing w:before="86"/>
              <w:ind w:hanging="283"/>
              <w:rPr>
                <w:b w:val="0"/>
                <w:bCs w:val="0"/>
                <w:i w:val="0"/>
              </w:rPr>
            </w:pPr>
            <w:proofErr w:type="spellStart"/>
            <w:r>
              <w:t>Adayın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mezun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olduğu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ortaöğretim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kurumundan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rPr>
                <w:spacing w:val="-1"/>
              </w:rPr>
              <w:t>aldığı</w:t>
            </w:r>
            <w:proofErr w:type="spellEnd"/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diploma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veya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rPr>
                <w:spacing w:val="-1"/>
              </w:rPr>
              <w:t>yeni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tarihli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mezuniyet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belgesinin</w:t>
            </w:r>
            <w:proofErr w:type="spellEnd"/>
            <w:r>
              <w:t xml:space="preserve"> </w:t>
            </w:r>
            <w:proofErr w:type="spellStart"/>
            <w:r>
              <w:rPr>
                <w:spacing w:val="-1"/>
              </w:rPr>
              <w:t>aslı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ya</w:t>
            </w:r>
            <w:proofErr w:type="spellEnd"/>
            <w:r>
              <w:t xml:space="preserve"> da </w:t>
            </w:r>
            <w:proofErr w:type="spellStart"/>
            <w:r>
              <w:rPr>
                <w:spacing w:val="-1"/>
              </w:rPr>
              <w:t>noter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rPr>
                <w:spacing w:val="-1"/>
              </w:rPr>
              <w:t>onaylı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örneği</w:t>
            </w:r>
            <w:proofErr w:type="spellEnd"/>
            <w:r>
              <w:rPr>
                <w:spacing w:val="-1"/>
              </w:rPr>
              <w:t>.</w:t>
            </w:r>
          </w:p>
          <w:p w14:paraId="7022FB74" w14:textId="77777777" w:rsidR="003D6436" w:rsidRDefault="003D6436" w:rsidP="003D6436">
            <w:pPr>
              <w:pStyle w:val="TableParagraph"/>
              <w:spacing w:before="76"/>
              <w:ind w:left="234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Başarı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Belgesi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,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Mezuniyet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Belgesi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yerine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kullanılamaz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.</w:t>
            </w:r>
          </w:p>
          <w:p w14:paraId="091587C1" w14:textId="77777777" w:rsidR="003D6436" w:rsidRDefault="003D6436" w:rsidP="003D6436">
            <w:pPr>
              <w:pStyle w:val="ListeParagraf"/>
              <w:numPr>
                <w:ilvl w:val="0"/>
                <w:numId w:val="3"/>
              </w:numPr>
              <w:tabs>
                <w:tab w:val="left" w:pos="297"/>
              </w:tabs>
              <w:spacing w:before="85"/>
              <w:ind w:hanging="28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Nüfus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Cüzdan</w:t>
            </w:r>
            <w:r w:rsidR="00AE5E54">
              <w:rPr>
                <w:rFonts w:ascii="Times New Roman" w:hAnsi="Times New Roman"/>
                <w:b/>
                <w:i/>
              </w:rPr>
              <w:t>ı</w:t>
            </w:r>
            <w:proofErr w:type="spellEnd"/>
          </w:p>
          <w:p w14:paraId="1A05BF46" w14:textId="77777777" w:rsidR="003D6436" w:rsidRDefault="003D6436" w:rsidP="003D6436">
            <w:pPr>
              <w:pStyle w:val="ListeParagraf"/>
              <w:numPr>
                <w:ilvl w:val="0"/>
                <w:numId w:val="3"/>
              </w:numPr>
              <w:tabs>
                <w:tab w:val="left" w:pos="297"/>
              </w:tabs>
              <w:spacing w:before="73"/>
              <w:ind w:right="43" w:hanging="283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  <w:i/>
              </w:rPr>
              <w:t>2</w:t>
            </w:r>
            <w:r w:rsidR="00556F73">
              <w:rPr>
                <w:rFonts w:ascii="Times New Roman" w:eastAsia="Times New Roman" w:hAnsi="Times New Roman"/>
                <w:b/>
                <w:bCs/>
                <w:i/>
              </w:rPr>
              <w:t>8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Yaşından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Büyük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Olan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Erkek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Adayların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Askerlikle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İlişiği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Yoktur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”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Belgesi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.</w:t>
            </w:r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(2</w:t>
            </w:r>
            <w:r w:rsidR="00556F73">
              <w:rPr>
                <w:rFonts w:ascii="Times New Roman" w:eastAsia="Times New Roman" w:hAnsi="Times New Roman"/>
                <w:i/>
                <w:spacing w:val="-1"/>
              </w:rPr>
              <w:t>8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yaşından</w:t>
            </w:r>
            <w:proofErr w:type="spellEnd"/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büyük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yükümlülerin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spacing w:val="-1"/>
              </w:rPr>
              <w:t>“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askerlikle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ilişiği</w:t>
            </w:r>
            <w:proofErr w:type="spellEnd"/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yoktur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>”</w:t>
            </w:r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belgesi</w:t>
            </w:r>
            <w:proofErr w:type="spellEnd"/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olmadan</w:t>
            </w:r>
            <w:proofErr w:type="spellEnd"/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kesinlikle</w:t>
            </w:r>
            <w:proofErr w:type="spellEnd"/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kayıtları</w:t>
            </w:r>
            <w:proofErr w:type="spellEnd"/>
            <w:r>
              <w:rPr>
                <w:rFonts w:ascii="Times New Roman" w:eastAsia="Times New Roman" w:hAnsi="Times New Roman"/>
                <w:i/>
                <w:spacing w:val="117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yapılmayacaktır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>.)</w:t>
            </w:r>
          </w:p>
          <w:p w14:paraId="698790D5" w14:textId="77777777" w:rsidR="003B5670" w:rsidRPr="00646B0D" w:rsidRDefault="003D6436" w:rsidP="00646B0D">
            <w:pPr>
              <w:pStyle w:val="ListeParagraf"/>
              <w:numPr>
                <w:ilvl w:val="0"/>
                <w:numId w:val="3"/>
              </w:numPr>
              <w:tabs>
                <w:tab w:val="left" w:pos="297"/>
              </w:tabs>
              <w:spacing w:before="78"/>
              <w:ind w:hanging="283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Öğrenim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Ücretinden</w:t>
            </w:r>
            <w:proofErr w:type="spellEnd"/>
            <w:r>
              <w:rPr>
                <w:rFonts w:ascii="Times New Roman" w:hAnsi="Times New Roman"/>
                <w:b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</w:rPr>
              <w:t>Muaf</w:t>
            </w:r>
            <w:proofErr w:type="spellEnd"/>
            <w:r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Olanlar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Resmi</w:t>
            </w:r>
            <w:proofErr w:type="spellEnd"/>
            <w:r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2"/>
              </w:rPr>
              <w:t>Belge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İbraz</w:t>
            </w:r>
            <w:proofErr w:type="spellEnd"/>
            <w:r>
              <w:rPr>
                <w:rFonts w:ascii="Times New Roman" w:hAnsi="Times New Roman"/>
                <w:b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i/>
                <w:spacing w:val="-1"/>
              </w:rPr>
              <w:t>Edeceklerdir</w:t>
            </w:r>
            <w:proofErr w:type="spellEnd"/>
            <w:r>
              <w:rPr>
                <w:rFonts w:ascii="Times New Roman" w:hAnsi="Times New Roman"/>
                <w:b/>
                <w:i/>
                <w:spacing w:val="-1"/>
              </w:rPr>
              <w:t>.</w:t>
            </w:r>
            <w:r>
              <w:rPr>
                <w:rFonts w:ascii="Times New Roman" w:hAnsi="Times New Roman"/>
                <w:b/>
                <w:i/>
                <w:spacing w:val="4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(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Şehit-Gazi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Çocukları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ile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diğerleri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)</w:t>
            </w:r>
          </w:p>
        </w:tc>
      </w:tr>
      <w:tr w:rsidR="003B5670" w:rsidRPr="00836AA4" w14:paraId="0F197839" w14:textId="77777777">
        <w:trPr>
          <w:trHeight w:val="173"/>
        </w:trPr>
        <w:tc>
          <w:tcPr>
            <w:tcW w:w="15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24B0084" w14:textId="77777777" w:rsidR="003B5670" w:rsidRPr="00836AA4" w:rsidRDefault="003B5670" w:rsidP="003B5670">
            <w:pPr>
              <w:shd w:val="clear" w:color="auto" w:fill="D9D9D9"/>
              <w:autoSpaceDE w:val="0"/>
              <w:autoSpaceDN w:val="0"/>
              <w:adjustRightInd w:val="0"/>
              <w:spacing w:before="60"/>
              <w:jc w:val="center"/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</w:pPr>
            <w:r w:rsidRPr="00836AA4">
              <w:rPr>
                <w:b/>
                <w:bCs/>
                <w:i/>
                <w:color w:val="000000"/>
                <w:sz w:val="22"/>
                <w:szCs w:val="22"/>
                <w:u w:val="single"/>
              </w:rPr>
              <w:t>ÖĞRENİM ÜCRETİ İLE BANKA BİLGİLER:</w:t>
            </w:r>
          </w:p>
          <w:p w14:paraId="125F86D2" w14:textId="77777777" w:rsidR="003D6436" w:rsidRDefault="003D6436" w:rsidP="003D6436">
            <w:pPr>
              <w:pStyle w:val="TableParagraph"/>
              <w:ind w:left="13" w:right="653" w:firstLine="165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Üniversitemiz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Fakülte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Yüksekokullarına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yeni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kayıt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yaptıracak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İkinci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Öğretim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öğrencilerimiz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,</w:t>
            </w:r>
            <w:r>
              <w:rPr>
                <w:rFonts w:ascii="Times New Roman" w:eastAsia="Times New Roman" w:hAnsi="Times New Roman"/>
                <w:b/>
                <w:bCs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ücretlerini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pacing w:val="-1"/>
              </w:rPr>
              <w:t>T.C.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  <w:t xml:space="preserve"> İŞ 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pacing w:val="-1"/>
              </w:rPr>
              <w:t>BANKASI</w:t>
            </w:r>
            <w:r>
              <w:rPr>
                <w:rFonts w:ascii="Times New Roman" w:eastAsia="Times New Roman" w:hAnsi="Times New Roman"/>
                <w:b/>
                <w:bCs/>
                <w:i/>
                <w:color w:val="FF000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pacing w:val="-1"/>
              </w:rPr>
              <w:t>Şubelerine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color w:val="FF0000"/>
                <w:spacing w:val="105"/>
              </w:rPr>
              <w:t xml:space="preserve"> </w:t>
            </w:r>
          </w:p>
          <w:p w14:paraId="75C3E8FA" w14:textId="77777777" w:rsidR="003D6436" w:rsidRDefault="003D6436" w:rsidP="003D6436">
            <w:pPr>
              <w:pStyle w:val="ListeParagraf"/>
              <w:numPr>
                <w:ilvl w:val="0"/>
                <w:numId w:val="4"/>
              </w:numPr>
              <w:tabs>
                <w:tab w:val="left" w:pos="184"/>
              </w:tabs>
              <w:spacing w:line="239" w:lineRule="auto"/>
              <w:ind w:right="84" w:hanging="170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hAnsi="Times New Roman"/>
                <w:i/>
                <w:spacing w:val="-1"/>
              </w:rPr>
              <w:t>İkinci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Öğretim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Öğrenceleri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Üniversitemiz</w:t>
            </w:r>
            <w:proofErr w:type="spellEnd"/>
            <w:r w:rsidR="005B0279">
              <w:rPr>
                <w:rFonts w:ascii="Times New Roman" w:hAnsi="Times New Roman"/>
                <w:i/>
                <w:spacing w:val="-1"/>
              </w:rPr>
              <w:t xml:space="preserve"> 28</w:t>
            </w:r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Eylül</w:t>
            </w:r>
            <w:r w:rsidR="005B0279">
              <w:rPr>
                <w:rFonts w:ascii="Times New Roman" w:hAnsi="Times New Roman"/>
                <w:i/>
                <w:spacing w:val="-1"/>
              </w:rPr>
              <w:t xml:space="preserve">-04 </w:t>
            </w:r>
            <w:proofErr w:type="spellStart"/>
            <w:r w:rsidR="005B0279">
              <w:rPr>
                <w:rFonts w:ascii="Times New Roman" w:hAnsi="Times New Roman"/>
                <w:i/>
                <w:spacing w:val="-1"/>
              </w:rPr>
              <w:t>Ekim</w:t>
            </w:r>
            <w:proofErr w:type="spellEnd"/>
            <w:r w:rsidR="005B0279">
              <w:rPr>
                <w:rFonts w:ascii="Times New Roman" w:hAnsi="Times New Roman"/>
                <w:i/>
                <w:spacing w:val="-1"/>
              </w:rPr>
              <w:t xml:space="preserve"> </w:t>
            </w:r>
            <w:r>
              <w:rPr>
                <w:rFonts w:ascii="Times New Roman" w:hAnsi="Times New Roman"/>
                <w:i/>
              </w:rPr>
              <w:t>20</w:t>
            </w:r>
            <w:r w:rsidR="000C3C34">
              <w:rPr>
                <w:rFonts w:ascii="Times New Roman" w:hAnsi="Times New Roman"/>
                <w:i/>
              </w:rPr>
              <w:t>2</w:t>
            </w:r>
            <w:r w:rsidR="007E119F">
              <w:rPr>
                <w:rFonts w:ascii="Times New Roman" w:hAnsi="Times New Roman"/>
                <w:i/>
              </w:rPr>
              <w:t>1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tarihlerinde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ders</w:t>
            </w:r>
            <w:proofErr w:type="spellEnd"/>
            <w:r>
              <w:rPr>
                <w:rFonts w:ascii="Times New Roman" w:hAnsi="Times New Roman"/>
                <w:i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kayıtlarını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yaptırmadan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önce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İş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Bankasının</w:t>
            </w:r>
            <w:proofErr w:type="spellEnd"/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yurt</w:t>
            </w:r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içindeki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herhangi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bir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Şubesinden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öğrenci</w:t>
            </w:r>
            <w:proofErr w:type="spellEnd"/>
            <w:r>
              <w:rPr>
                <w:rFonts w:ascii="Times New Roman" w:hAnsi="Times New Roman"/>
                <w:i/>
                <w:spacing w:val="11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numarasını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vererek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öğrenim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ücretlerini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yatırabilirler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.</w:t>
            </w:r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Öğrencilerin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yatırması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gereken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öğrenim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ücreti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banka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şubesinde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isimlerinin</w:t>
            </w:r>
            <w:proofErr w:type="spellEnd"/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karşısında</w:t>
            </w:r>
            <w:proofErr w:type="spellEnd"/>
            <w:r>
              <w:rPr>
                <w:rFonts w:ascii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borç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olarak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görülecektir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.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Ayrıca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,</w:t>
            </w:r>
            <w:r>
              <w:rPr>
                <w:rFonts w:ascii="Times New Roman" w:hAnsi="Times New Roman"/>
                <w:i/>
                <w:spacing w:val="15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yatırılacak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öğrenim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ücreti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Üniversitemiz</w:t>
            </w:r>
            <w:proofErr w:type="spellEnd"/>
            <w:r>
              <w:rPr>
                <w:rFonts w:ascii="Times New Roman" w:hAnsi="Times New Roman"/>
                <w:i/>
              </w:rPr>
              <w:t xml:space="preserve"> web</w:t>
            </w:r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sitesinde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(</w:t>
            </w:r>
            <w:hyperlink r:id="rId6">
              <w:r>
                <w:rPr>
                  <w:rFonts w:ascii="Times New Roman" w:hAnsi="Times New Roman"/>
                  <w:i/>
                  <w:color w:val="0000FF"/>
                  <w:spacing w:val="-1"/>
                </w:rPr>
                <w:t>www.oidb.ibu.edu.tr</w:t>
              </w:r>
            </w:hyperlink>
            <w:r>
              <w:rPr>
                <w:rFonts w:ascii="Times New Roman" w:hAnsi="Times New Roman"/>
                <w:i/>
                <w:spacing w:val="-1"/>
              </w:rPr>
              <w:t>)</w:t>
            </w:r>
            <w:r>
              <w:rPr>
                <w:rFonts w:ascii="Times New Roman" w:hAnsi="Times New Roman"/>
                <w:i/>
                <w:spacing w:val="53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yayımlanacaktır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.</w:t>
            </w:r>
          </w:p>
          <w:p w14:paraId="77CDA29F" w14:textId="77777777" w:rsidR="003D6436" w:rsidRPr="004331AA" w:rsidRDefault="003D6436" w:rsidP="003D6436">
            <w:pPr>
              <w:pStyle w:val="ListeParagraf"/>
              <w:numPr>
                <w:ilvl w:val="0"/>
                <w:numId w:val="4"/>
              </w:numPr>
              <w:tabs>
                <w:tab w:val="left" w:pos="184"/>
              </w:tabs>
              <w:ind w:right="308" w:hanging="170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i/>
              </w:rPr>
              <w:t>20</w:t>
            </w:r>
            <w:r w:rsidR="000C3C34">
              <w:rPr>
                <w:rFonts w:ascii="Times New Roman" w:eastAsia="Times New Roman" w:hAnsi="Times New Roman"/>
                <w:i/>
              </w:rPr>
              <w:t>2</w:t>
            </w:r>
            <w:r w:rsidR="007E119F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–202</w:t>
            </w:r>
            <w:r w:rsidR="007E119F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eğitim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öğretim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için</w:t>
            </w:r>
            <w:proofErr w:type="spellEnd"/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öğrenim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1"/>
              </w:rPr>
              <w:t>ücreti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kayıt</w:t>
            </w:r>
            <w:proofErr w:type="spellEnd"/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tarihlerine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kadar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Bakanlar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Kurulu’nca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belirlenmediği</w:t>
            </w:r>
            <w:proofErr w:type="spellEnd"/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takdirde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>,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öğrencilerden</w:t>
            </w:r>
            <w:proofErr w:type="spellEnd"/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bir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önceki</w:t>
            </w:r>
            <w:proofErr w:type="spellEnd"/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yılın</w:t>
            </w:r>
            <w:proofErr w:type="spellEnd"/>
            <w:r>
              <w:rPr>
                <w:rFonts w:ascii="Times New Roman" w:eastAsia="Times New Roman" w:hAnsi="Times New Roman"/>
                <w:i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öğrenim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bCs/>
                <w:i/>
                <w:spacing w:val="-2"/>
              </w:rPr>
              <w:t>ücreti</w:t>
            </w:r>
            <w:proofErr w:type="spellEnd"/>
            <w:r>
              <w:rPr>
                <w:rFonts w:ascii="Times New Roman" w:eastAsia="Times New Roman" w:hAnsi="Times New Roman"/>
                <w:b/>
                <w:bCs/>
                <w:i/>
                <w:spacing w:val="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miktarı</w:t>
            </w:r>
            <w:proofErr w:type="spellEnd"/>
            <w:r>
              <w:rPr>
                <w:rFonts w:ascii="Times New Roman" w:eastAsia="Times New Roman" w:hAnsi="Times New Roman"/>
                <w:i/>
                <w:spacing w:val="119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alınacak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>,</w:t>
            </w:r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</w:rPr>
              <w:t>20</w:t>
            </w:r>
            <w:r w:rsidR="000C3C34">
              <w:rPr>
                <w:rFonts w:ascii="Times New Roman" w:eastAsia="Times New Roman" w:hAnsi="Times New Roman"/>
                <w:i/>
              </w:rPr>
              <w:t>2</w:t>
            </w:r>
            <w:r w:rsidR="007E119F">
              <w:rPr>
                <w:rFonts w:ascii="Times New Roman" w:eastAsia="Times New Roman" w:hAnsi="Times New Roman"/>
                <w:i/>
              </w:rPr>
              <w:t>1</w:t>
            </w:r>
            <w:r>
              <w:rPr>
                <w:rFonts w:ascii="Times New Roman" w:eastAsia="Times New Roman" w:hAnsi="Times New Roman"/>
                <w:i/>
              </w:rPr>
              <w:t>–202</w:t>
            </w:r>
            <w:r w:rsidR="007E119F">
              <w:rPr>
                <w:rFonts w:ascii="Times New Roman" w:eastAsia="Times New Roman" w:hAnsi="Times New Roman"/>
                <w:i/>
              </w:rPr>
              <w:t>2</w:t>
            </w:r>
            <w:r>
              <w:rPr>
                <w:rFonts w:ascii="Times New Roman" w:eastAsia="Times New Roman" w:hAnsi="Times New Roman"/>
                <w:i/>
                <w:spacing w:val="5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eğitim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öğretim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yılı</w:t>
            </w:r>
            <w:proofErr w:type="spellEnd"/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için</w:t>
            </w:r>
            <w:proofErr w:type="spellEnd"/>
            <w:r>
              <w:rPr>
                <w:rFonts w:ascii="Times New Roman" w:eastAsia="Times New Roman" w:hAnsi="Times New Roman"/>
                <w:i/>
                <w:spacing w:val="-3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öğrenim</w:t>
            </w:r>
            <w:proofErr w:type="spellEnd"/>
            <w:r>
              <w:rPr>
                <w:rFonts w:ascii="Times New Roman" w:eastAsia="Times New Roman" w:hAnsi="Times New Roman"/>
                <w:i/>
                <w:spacing w:val="-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ücretleri</w:t>
            </w:r>
            <w:proofErr w:type="spellEnd"/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belirlendiğinde</w:t>
            </w:r>
            <w:proofErr w:type="spellEnd"/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değişiklik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olursa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aradaki</w:t>
            </w:r>
            <w:proofErr w:type="spellEnd"/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fark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</w:rPr>
              <w:t>daha</w:t>
            </w:r>
            <w:proofErr w:type="spellEnd"/>
            <w:r>
              <w:rPr>
                <w:rFonts w:ascii="Times New Roman" w:eastAsia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sonra</w:t>
            </w:r>
            <w:proofErr w:type="spellEnd"/>
            <w:r>
              <w:rPr>
                <w:rFonts w:ascii="Times New Roman" w:eastAsia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tahsil</w:t>
            </w:r>
            <w:proofErr w:type="spellEnd"/>
            <w:r>
              <w:rPr>
                <w:rFonts w:ascii="Times New Roman" w:eastAsia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i/>
                <w:spacing w:val="-1"/>
              </w:rPr>
              <w:t>edilecektir</w:t>
            </w:r>
            <w:proofErr w:type="spellEnd"/>
            <w:r>
              <w:rPr>
                <w:rFonts w:ascii="Times New Roman" w:eastAsia="Times New Roman" w:hAnsi="Times New Roman"/>
                <w:i/>
                <w:spacing w:val="-1"/>
              </w:rPr>
              <w:t>.</w:t>
            </w:r>
          </w:p>
          <w:p w14:paraId="26E4ABDE" w14:textId="77777777" w:rsidR="003B5670" w:rsidRDefault="003D6436" w:rsidP="0087724A">
            <w:pPr>
              <w:autoSpaceDE w:val="0"/>
              <w:autoSpaceDN w:val="0"/>
              <w:adjustRightInd w:val="0"/>
              <w:ind w:left="170"/>
              <w:rPr>
                <w:i/>
                <w:spacing w:val="-1"/>
              </w:rPr>
            </w:pPr>
            <w:r>
              <w:rPr>
                <w:i/>
                <w:spacing w:val="-1"/>
              </w:rPr>
              <w:t>Öğrenim ücretinin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yatırılmasında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sorun</w:t>
            </w:r>
            <w:r>
              <w:rPr>
                <w:i/>
              </w:rPr>
              <w:t xml:space="preserve"> </w:t>
            </w:r>
            <w:r>
              <w:rPr>
                <w:i/>
                <w:spacing w:val="-1"/>
              </w:rPr>
              <w:t>yaşayan</w:t>
            </w:r>
            <w:r>
              <w:rPr>
                <w:i/>
              </w:rPr>
              <w:t xml:space="preserve"> </w:t>
            </w:r>
            <w:r>
              <w:rPr>
                <w:b/>
                <w:bCs/>
                <w:i/>
                <w:spacing w:val="-1"/>
              </w:rPr>
              <w:t>İkinci</w:t>
            </w:r>
            <w:r>
              <w:rPr>
                <w:b/>
                <w:bCs/>
                <w:i/>
                <w:spacing w:val="1"/>
              </w:rPr>
              <w:t xml:space="preserve"> </w:t>
            </w:r>
            <w:r>
              <w:rPr>
                <w:b/>
                <w:bCs/>
                <w:i/>
                <w:spacing w:val="-1"/>
              </w:rPr>
              <w:t>Öğretim</w:t>
            </w:r>
            <w:r>
              <w:rPr>
                <w:b/>
                <w:bCs/>
                <w:i/>
                <w:spacing w:val="-2"/>
              </w:rPr>
              <w:t xml:space="preserve"> </w:t>
            </w:r>
            <w:r>
              <w:rPr>
                <w:b/>
                <w:bCs/>
                <w:i/>
                <w:spacing w:val="-1"/>
              </w:rPr>
              <w:t>(İ.Ö.)</w:t>
            </w:r>
            <w:r>
              <w:rPr>
                <w:i/>
                <w:spacing w:val="-1"/>
              </w:rPr>
              <w:t>öğrencilerimiz;</w:t>
            </w:r>
            <w:r>
              <w:rPr>
                <w:i/>
                <w:spacing w:val="57"/>
              </w:rPr>
              <w:t xml:space="preserve"> </w:t>
            </w:r>
            <w:r w:rsidR="000C3C34">
              <w:rPr>
                <w:i/>
              </w:rPr>
              <w:t>0374 254 10 00 -Santral</w:t>
            </w:r>
            <w:r>
              <w:rPr>
                <w:i/>
              </w:rPr>
              <w:t>/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1161–1160</w:t>
            </w:r>
            <w:r w:rsidR="0087724A">
              <w:rPr>
                <w:i/>
                <w:spacing w:val="-1"/>
              </w:rPr>
              <w:t>-1158</w:t>
            </w:r>
            <w:r>
              <w:rPr>
                <w:i/>
                <w:spacing w:val="-3"/>
              </w:rPr>
              <w:t xml:space="preserve"> </w:t>
            </w:r>
            <w:proofErr w:type="spellStart"/>
            <w:r>
              <w:rPr>
                <w:i/>
              </w:rPr>
              <w:t>nolu</w:t>
            </w:r>
            <w:proofErr w:type="spellEnd"/>
            <w:r>
              <w:rPr>
                <w:i/>
                <w:spacing w:val="-3"/>
              </w:rPr>
              <w:t xml:space="preserve"> </w:t>
            </w:r>
            <w:r>
              <w:rPr>
                <w:i/>
                <w:spacing w:val="-1"/>
              </w:rPr>
              <w:t>telefonları</w:t>
            </w:r>
            <w:r>
              <w:rPr>
                <w:i/>
                <w:spacing w:val="1"/>
              </w:rPr>
              <w:t xml:space="preserve"> </w:t>
            </w:r>
            <w:r>
              <w:rPr>
                <w:i/>
                <w:spacing w:val="-1"/>
              </w:rPr>
              <w:t>arayarak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bilgi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  <w:spacing w:val="-1"/>
              </w:rPr>
              <w:t>alabilirler.</w:t>
            </w:r>
          </w:p>
          <w:p w14:paraId="2DA2321A" w14:textId="77777777" w:rsidR="004331AA" w:rsidRDefault="004331AA" w:rsidP="004331AA">
            <w:pPr>
              <w:pStyle w:val="TableParagraph"/>
              <w:spacing w:before="68" w:line="252" w:lineRule="exact"/>
              <w:ind w:left="296"/>
              <w:rPr>
                <w:rFonts w:ascii="Times New Roman" w:eastAsia="Times New Roman" w:hAnsi="Times New Roman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Not</w:t>
            </w:r>
            <w:r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Gündüz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öğretimine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kayıt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yaptıracak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öğrenciler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katkı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payı</w:t>
            </w:r>
            <w:proofErr w:type="spellEnd"/>
            <w:r>
              <w:rPr>
                <w:rFonts w:ascii="Times New Roman" w:hAnsi="Times New Roman"/>
                <w:i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yatırmayacaklardır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.</w:t>
            </w:r>
          </w:p>
          <w:p w14:paraId="4268C9BD" w14:textId="77777777" w:rsidR="004331AA" w:rsidRDefault="004331AA" w:rsidP="004331AA">
            <w:pPr>
              <w:pStyle w:val="TableParagraph"/>
              <w:spacing w:line="252" w:lineRule="exact"/>
              <w:ind w:left="296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Not</w:t>
            </w:r>
            <w:r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İkinci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öğretimde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okuyacak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öğrencilerden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her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bir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dönem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için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öğrenim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ücreti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ödeyeceklerdir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.</w:t>
            </w:r>
          </w:p>
          <w:p w14:paraId="49103DA3" w14:textId="77777777" w:rsidR="004331AA" w:rsidRPr="004331AA" w:rsidRDefault="004331AA" w:rsidP="004331AA">
            <w:pPr>
              <w:pStyle w:val="TableParagraph"/>
              <w:spacing w:line="252" w:lineRule="exact"/>
              <w:ind w:left="296"/>
              <w:rPr>
                <w:rFonts w:ascii="Times New Roman" w:hAnsi="Times New Roman"/>
                <w:i/>
                <w:spacing w:val="-1"/>
              </w:rPr>
            </w:pPr>
            <w:r>
              <w:rPr>
                <w:rFonts w:ascii="Times New Roman" w:hAnsi="Times New Roman"/>
                <w:b/>
                <w:i/>
                <w:spacing w:val="-1"/>
              </w:rPr>
              <w:t>Not</w:t>
            </w:r>
            <w:r>
              <w:rPr>
                <w:rFonts w:ascii="Times New Roman" w:hAnsi="Times New Roman"/>
                <w:b/>
                <w:i/>
                <w:spacing w:val="1"/>
              </w:rPr>
              <w:t xml:space="preserve"> </w:t>
            </w:r>
            <w:r>
              <w:rPr>
                <w:rFonts w:ascii="Times New Roman" w:hAnsi="Times New Roman"/>
                <w:b/>
                <w:i/>
              </w:rPr>
              <w:t>-</w:t>
            </w:r>
            <w:r>
              <w:rPr>
                <w:rFonts w:ascii="Times New Roman" w:hAnsi="Times New Roman"/>
                <w:b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İkinci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Üniversite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kapsamında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kayıtlanacak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öğrenciler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  <w:spacing w:val="-1"/>
              </w:rPr>
              <w:t>her</w:t>
            </w:r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bir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</w:rPr>
              <w:t>dönem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için</w:t>
            </w:r>
            <w:proofErr w:type="spellEnd"/>
            <w:r>
              <w:rPr>
                <w:rFonts w:ascii="Times New Roman" w:hAnsi="Times New Roman"/>
                <w:i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öğrenim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ücreti</w:t>
            </w:r>
            <w:proofErr w:type="spellEnd"/>
            <w:r>
              <w:rPr>
                <w:rFonts w:ascii="Times New Roman" w:hAnsi="Times New Roman"/>
                <w:i/>
                <w:spacing w:val="-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pacing w:val="-1"/>
              </w:rPr>
              <w:t>ödeyeceklerdir</w:t>
            </w:r>
            <w:proofErr w:type="spellEnd"/>
            <w:r>
              <w:rPr>
                <w:rFonts w:ascii="Times New Roman" w:hAnsi="Times New Roman"/>
                <w:i/>
                <w:spacing w:val="-1"/>
              </w:rPr>
              <w:t>.</w:t>
            </w:r>
          </w:p>
        </w:tc>
      </w:tr>
    </w:tbl>
    <w:p w14:paraId="5F25ECA9" w14:textId="77777777" w:rsidR="00976FA8" w:rsidRPr="00955CEA" w:rsidRDefault="004A4A8E" w:rsidP="00955CEA">
      <w:pPr>
        <w:ind w:left="10635"/>
        <w:rPr>
          <w:b/>
          <w:sz w:val="22"/>
          <w:szCs w:val="22"/>
        </w:rPr>
      </w:pPr>
      <w:r w:rsidRPr="00836AA4">
        <w:rPr>
          <w:b/>
          <w:sz w:val="22"/>
          <w:szCs w:val="22"/>
        </w:rPr>
        <w:t>ÖĞRENCİ İŞLERİ DAİRE BAŞKANLIĞI</w:t>
      </w:r>
    </w:p>
    <w:sectPr w:rsidR="00976FA8" w:rsidRPr="00955CEA" w:rsidSect="009B2CC6">
      <w:pgSz w:w="16839" w:h="23814" w:code="8"/>
      <w:pgMar w:top="567" w:right="737" w:bottom="726" w:left="737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C0858"/>
    <w:multiLevelType w:val="hybridMultilevel"/>
    <w:tmpl w:val="75BE5FB4"/>
    <w:lvl w:ilvl="0" w:tplc="FC46C244">
      <w:start w:val="1"/>
      <w:numFmt w:val="bullet"/>
      <w:lvlText w:val=""/>
      <w:lvlJc w:val="left"/>
      <w:pPr>
        <w:ind w:left="183" w:hanging="171"/>
      </w:pPr>
      <w:rPr>
        <w:rFonts w:ascii="Symbol" w:eastAsia="Symbol" w:hAnsi="Symbol" w:hint="default"/>
        <w:sz w:val="22"/>
        <w:szCs w:val="22"/>
      </w:rPr>
    </w:lvl>
    <w:lvl w:ilvl="1" w:tplc="407AF0B0">
      <w:start w:val="1"/>
      <w:numFmt w:val="bullet"/>
      <w:lvlText w:val="•"/>
      <w:lvlJc w:val="left"/>
      <w:pPr>
        <w:ind w:left="1758" w:hanging="171"/>
      </w:pPr>
      <w:rPr>
        <w:rFonts w:hint="default"/>
      </w:rPr>
    </w:lvl>
    <w:lvl w:ilvl="2" w:tplc="34C4D4D4">
      <w:start w:val="1"/>
      <w:numFmt w:val="bullet"/>
      <w:lvlText w:val="•"/>
      <w:lvlJc w:val="left"/>
      <w:pPr>
        <w:ind w:left="3333" w:hanging="171"/>
      </w:pPr>
      <w:rPr>
        <w:rFonts w:hint="default"/>
      </w:rPr>
    </w:lvl>
    <w:lvl w:ilvl="3" w:tplc="60BEE5EE">
      <w:start w:val="1"/>
      <w:numFmt w:val="bullet"/>
      <w:lvlText w:val="•"/>
      <w:lvlJc w:val="left"/>
      <w:pPr>
        <w:ind w:left="4908" w:hanging="171"/>
      </w:pPr>
      <w:rPr>
        <w:rFonts w:hint="default"/>
      </w:rPr>
    </w:lvl>
    <w:lvl w:ilvl="4" w:tplc="5E183696">
      <w:start w:val="1"/>
      <w:numFmt w:val="bullet"/>
      <w:lvlText w:val="•"/>
      <w:lvlJc w:val="left"/>
      <w:pPr>
        <w:ind w:left="6482" w:hanging="171"/>
      </w:pPr>
      <w:rPr>
        <w:rFonts w:hint="default"/>
      </w:rPr>
    </w:lvl>
    <w:lvl w:ilvl="5" w:tplc="6DF6D12E">
      <w:start w:val="1"/>
      <w:numFmt w:val="bullet"/>
      <w:lvlText w:val="•"/>
      <w:lvlJc w:val="left"/>
      <w:pPr>
        <w:ind w:left="8057" w:hanging="171"/>
      </w:pPr>
      <w:rPr>
        <w:rFonts w:hint="default"/>
      </w:rPr>
    </w:lvl>
    <w:lvl w:ilvl="6" w:tplc="7E02A8DE">
      <w:start w:val="1"/>
      <w:numFmt w:val="bullet"/>
      <w:lvlText w:val="•"/>
      <w:lvlJc w:val="left"/>
      <w:pPr>
        <w:ind w:left="9632" w:hanging="171"/>
      </w:pPr>
      <w:rPr>
        <w:rFonts w:hint="default"/>
      </w:rPr>
    </w:lvl>
    <w:lvl w:ilvl="7" w:tplc="E2323266">
      <w:start w:val="1"/>
      <w:numFmt w:val="bullet"/>
      <w:lvlText w:val="•"/>
      <w:lvlJc w:val="left"/>
      <w:pPr>
        <w:ind w:left="11207" w:hanging="171"/>
      </w:pPr>
      <w:rPr>
        <w:rFonts w:hint="default"/>
      </w:rPr>
    </w:lvl>
    <w:lvl w:ilvl="8" w:tplc="F5E84C4A">
      <w:start w:val="1"/>
      <w:numFmt w:val="bullet"/>
      <w:lvlText w:val="•"/>
      <w:lvlJc w:val="left"/>
      <w:pPr>
        <w:ind w:left="12782" w:hanging="171"/>
      </w:pPr>
      <w:rPr>
        <w:rFonts w:hint="default"/>
      </w:rPr>
    </w:lvl>
  </w:abstractNum>
  <w:abstractNum w:abstractNumId="1" w15:restartNumberingAfterBreak="0">
    <w:nsid w:val="027C0E91"/>
    <w:multiLevelType w:val="hybridMultilevel"/>
    <w:tmpl w:val="20DCDCEC"/>
    <w:lvl w:ilvl="0" w:tplc="D93ED28C">
      <w:start w:val="1"/>
      <w:numFmt w:val="decimal"/>
      <w:lvlText w:val="%1."/>
      <w:lvlJc w:val="left"/>
      <w:pPr>
        <w:ind w:left="296" w:hanging="284"/>
      </w:pPr>
      <w:rPr>
        <w:rFonts w:ascii="Times New Roman" w:eastAsia="Times New Roman" w:hAnsi="Times New Roman" w:hint="default"/>
        <w:b/>
        <w:bCs/>
        <w:i/>
        <w:sz w:val="22"/>
        <w:szCs w:val="22"/>
      </w:rPr>
    </w:lvl>
    <w:lvl w:ilvl="1" w:tplc="F89AB818">
      <w:start w:val="1"/>
      <w:numFmt w:val="bullet"/>
      <w:lvlText w:val="•"/>
      <w:lvlJc w:val="left"/>
      <w:pPr>
        <w:ind w:left="1860" w:hanging="284"/>
      </w:pPr>
      <w:rPr>
        <w:rFonts w:hint="default"/>
      </w:rPr>
    </w:lvl>
    <w:lvl w:ilvl="2" w:tplc="DE16922A">
      <w:start w:val="1"/>
      <w:numFmt w:val="bullet"/>
      <w:lvlText w:val="•"/>
      <w:lvlJc w:val="left"/>
      <w:pPr>
        <w:ind w:left="3423" w:hanging="284"/>
      </w:pPr>
      <w:rPr>
        <w:rFonts w:hint="default"/>
      </w:rPr>
    </w:lvl>
    <w:lvl w:ilvl="3" w:tplc="012EB150">
      <w:start w:val="1"/>
      <w:numFmt w:val="bullet"/>
      <w:lvlText w:val="•"/>
      <w:lvlJc w:val="left"/>
      <w:pPr>
        <w:ind w:left="4987" w:hanging="284"/>
      </w:pPr>
      <w:rPr>
        <w:rFonts w:hint="default"/>
      </w:rPr>
    </w:lvl>
    <w:lvl w:ilvl="4" w:tplc="D3505072">
      <w:start w:val="1"/>
      <w:numFmt w:val="bullet"/>
      <w:lvlText w:val="•"/>
      <w:lvlJc w:val="left"/>
      <w:pPr>
        <w:ind w:left="6550" w:hanging="284"/>
      </w:pPr>
      <w:rPr>
        <w:rFonts w:hint="default"/>
      </w:rPr>
    </w:lvl>
    <w:lvl w:ilvl="5" w:tplc="803CFE22">
      <w:start w:val="1"/>
      <w:numFmt w:val="bullet"/>
      <w:lvlText w:val="•"/>
      <w:lvlJc w:val="left"/>
      <w:pPr>
        <w:ind w:left="8114" w:hanging="284"/>
      </w:pPr>
      <w:rPr>
        <w:rFonts w:hint="default"/>
      </w:rPr>
    </w:lvl>
    <w:lvl w:ilvl="6" w:tplc="EBE4454A">
      <w:start w:val="1"/>
      <w:numFmt w:val="bullet"/>
      <w:lvlText w:val="•"/>
      <w:lvlJc w:val="left"/>
      <w:pPr>
        <w:ind w:left="9677" w:hanging="284"/>
      </w:pPr>
      <w:rPr>
        <w:rFonts w:hint="default"/>
      </w:rPr>
    </w:lvl>
    <w:lvl w:ilvl="7" w:tplc="7C94CAC2">
      <w:start w:val="1"/>
      <w:numFmt w:val="bullet"/>
      <w:lvlText w:val="•"/>
      <w:lvlJc w:val="left"/>
      <w:pPr>
        <w:ind w:left="11241" w:hanging="284"/>
      </w:pPr>
      <w:rPr>
        <w:rFonts w:hint="default"/>
      </w:rPr>
    </w:lvl>
    <w:lvl w:ilvl="8" w:tplc="FCB2EE30">
      <w:start w:val="1"/>
      <w:numFmt w:val="bullet"/>
      <w:lvlText w:val="•"/>
      <w:lvlJc w:val="left"/>
      <w:pPr>
        <w:ind w:left="12804" w:hanging="284"/>
      </w:pPr>
      <w:rPr>
        <w:rFonts w:hint="default"/>
      </w:rPr>
    </w:lvl>
  </w:abstractNum>
  <w:abstractNum w:abstractNumId="2" w15:restartNumberingAfterBreak="0">
    <w:nsid w:val="2CEF0FF2"/>
    <w:multiLevelType w:val="hybridMultilevel"/>
    <w:tmpl w:val="18F24E28"/>
    <w:lvl w:ilvl="0" w:tplc="E202FB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09A5142"/>
    <w:multiLevelType w:val="hybridMultilevel"/>
    <w:tmpl w:val="3168C2A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549"/>
    <w:rsid w:val="00004966"/>
    <w:rsid w:val="00006C02"/>
    <w:rsid w:val="0003421E"/>
    <w:rsid w:val="000348CA"/>
    <w:rsid w:val="00040FEF"/>
    <w:rsid w:val="00044463"/>
    <w:rsid w:val="00047F4B"/>
    <w:rsid w:val="00055D26"/>
    <w:rsid w:val="00062A0C"/>
    <w:rsid w:val="00080697"/>
    <w:rsid w:val="00081112"/>
    <w:rsid w:val="000833D5"/>
    <w:rsid w:val="00087ADE"/>
    <w:rsid w:val="000900D8"/>
    <w:rsid w:val="000937D7"/>
    <w:rsid w:val="000C0FE9"/>
    <w:rsid w:val="000C3C34"/>
    <w:rsid w:val="000C7018"/>
    <w:rsid w:val="000F4185"/>
    <w:rsid w:val="000F6291"/>
    <w:rsid w:val="00112F46"/>
    <w:rsid w:val="00124BEC"/>
    <w:rsid w:val="00133679"/>
    <w:rsid w:val="001426D5"/>
    <w:rsid w:val="00144634"/>
    <w:rsid w:val="001456AC"/>
    <w:rsid w:val="00166316"/>
    <w:rsid w:val="00166E96"/>
    <w:rsid w:val="00170C91"/>
    <w:rsid w:val="00180EA4"/>
    <w:rsid w:val="00182E7A"/>
    <w:rsid w:val="001C22D8"/>
    <w:rsid w:val="001C7617"/>
    <w:rsid w:val="001F5E27"/>
    <w:rsid w:val="00215E2C"/>
    <w:rsid w:val="00223E18"/>
    <w:rsid w:val="00224186"/>
    <w:rsid w:val="00241FEA"/>
    <w:rsid w:val="00263577"/>
    <w:rsid w:val="00267957"/>
    <w:rsid w:val="00282BE5"/>
    <w:rsid w:val="00286F47"/>
    <w:rsid w:val="002938B2"/>
    <w:rsid w:val="00297F90"/>
    <w:rsid w:val="002B307F"/>
    <w:rsid w:val="002D055D"/>
    <w:rsid w:val="002D6AAE"/>
    <w:rsid w:val="002D6AC6"/>
    <w:rsid w:val="002E733C"/>
    <w:rsid w:val="002F136B"/>
    <w:rsid w:val="00301597"/>
    <w:rsid w:val="00322AEB"/>
    <w:rsid w:val="00323876"/>
    <w:rsid w:val="0033257B"/>
    <w:rsid w:val="003409A2"/>
    <w:rsid w:val="003440A1"/>
    <w:rsid w:val="003453E0"/>
    <w:rsid w:val="003510C2"/>
    <w:rsid w:val="003610EE"/>
    <w:rsid w:val="00362475"/>
    <w:rsid w:val="003721B0"/>
    <w:rsid w:val="00372D0F"/>
    <w:rsid w:val="003773E9"/>
    <w:rsid w:val="003801AB"/>
    <w:rsid w:val="00395B3F"/>
    <w:rsid w:val="003A0C68"/>
    <w:rsid w:val="003A504E"/>
    <w:rsid w:val="003A540C"/>
    <w:rsid w:val="003A6E87"/>
    <w:rsid w:val="003B3E84"/>
    <w:rsid w:val="003B5670"/>
    <w:rsid w:val="003B7543"/>
    <w:rsid w:val="003C0EC1"/>
    <w:rsid w:val="003D2E84"/>
    <w:rsid w:val="003D6436"/>
    <w:rsid w:val="003D7AB0"/>
    <w:rsid w:val="003E10ED"/>
    <w:rsid w:val="003E217B"/>
    <w:rsid w:val="003E3580"/>
    <w:rsid w:val="003E5258"/>
    <w:rsid w:val="003E6CB8"/>
    <w:rsid w:val="003F1DB1"/>
    <w:rsid w:val="003F41BC"/>
    <w:rsid w:val="00405A97"/>
    <w:rsid w:val="00405ED9"/>
    <w:rsid w:val="0040637C"/>
    <w:rsid w:val="004331AA"/>
    <w:rsid w:val="00434E85"/>
    <w:rsid w:val="00447F2C"/>
    <w:rsid w:val="00462AF7"/>
    <w:rsid w:val="004710FD"/>
    <w:rsid w:val="0047240D"/>
    <w:rsid w:val="004724F2"/>
    <w:rsid w:val="00484D70"/>
    <w:rsid w:val="00487989"/>
    <w:rsid w:val="0049289A"/>
    <w:rsid w:val="0049418B"/>
    <w:rsid w:val="00494BE7"/>
    <w:rsid w:val="004A3E72"/>
    <w:rsid w:val="004A4A8E"/>
    <w:rsid w:val="004B210A"/>
    <w:rsid w:val="004B24FE"/>
    <w:rsid w:val="004C3200"/>
    <w:rsid w:val="004C5B00"/>
    <w:rsid w:val="004E6B61"/>
    <w:rsid w:val="004F1812"/>
    <w:rsid w:val="00503AB8"/>
    <w:rsid w:val="00505360"/>
    <w:rsid w:val="00520549"/>
    <w:rsid w:val="00523871"/>
    <w:rsid w:val="005327D5"/>
    <w:rsid w:val="0053657A"/>
    <w:rsid w:val="00556F73"/>
    <w:rsid w:val="0056065B"/>
    <w:rsid w:val="00564296"/>
    <w:rsid w:val="005742C8"/>
    <w:rsid w:val="00584717"/>
    <w:rsid w:val="00585B66"/>
    <w:rsid w:val="005879DE"/>
    <w:rsid w:val="00587C76"/>
    <w:rsid w:val="005967F9"/>
    <w:rsid w:val="00597643"/>
    <w:rsid w:val="00597DB2"/>
    <w:rsid w:val="005B0279"/>
    <w:rsid w:val="005C2D69"/>
    <w:rsid w:val="005C415B"/>
    <w:rsid w:val="005D4780"/>
    <w:rsid w:val="005D5D64"/>
    <w:rsid w:val="005F3361"/>
    <w:rsid w:val="00603D6A"/>
    <w:rsid w:val="00613CA6"/>
    <w:rsid w:val="006229B5"/>
    <w:rsid w:val="006242B0"/>
    <w:rsid w:val="00627AAB"/>
    <w:rsid w:val="0064430B"/>
    <w:rsid w:val="00646B0D"/>
    <w:rsid w:val="00651962"/>
    <w:rsid w:val="00656E2B"/>
    <w:rsid w:val="00675C82"/>
    <w:rsid w:val="00680C62"/>
    <w:rsid w:val="006972B2"/>
    <w:rsid w:val="006A6AC2"/>
    <w:rsid w:val="006B3905"/>
    <w:rsid w:val="006E11A7"/>
    <w:rsid w:val="006E1425"/>
    <w:rsid w:val="006E1AA7"/>
    <w:rsid w:val="006E49FC"/>
    <w:rsid w:val="006F2FF3"/>
    <w:rsid w:val="00705D64"/>
    <w:rsid w:val="00706F58"/>
    <w:rsid w:val="0070788B"/>
    <w:rsid w:val="00710387"/>
    <w:rsid w:val="007129F3"/>
    <w:rsid w:val="007150AA"/>
    <w:rsid w:val="0071790D"/>
    <w:rsid w:val="007207F8"/>
    <w:rsid w:val="00721F98"/>
    <w:rsid w:val="00740B75"/>
    <w:rsid w:val="00743C2F"/>
    <w:rsid w:val="007444DD"/>
    <w:rsid w:val="0074517D"/>
    <w:rsid w:val="00756C9D"/>
    <w:rsid w:val="00763C6A"/>
    <w:rsid w:val="00771291"/>
    <w:rsid w:val="0077736F"/>
    <w:rsid w:val="007836EC"/>
    <w:rsid w:val="007873E8"/>
    <w:rsid w:val="00787DC4"/>
    <w:rsid w:val="00791ADC"/>
    <w:rsid w:val="0079300F"/>
    <w:rsid w:val="007A2933"/>
    <w:rsid w:val="007A46A4"/>
    <w:rsid w:val="007B2192"/>
    <w:rsid w:val="007B378B"/>
    <w:rsid w:val="007E119F"/>
    <w:rsid w:val="007E6840"/>
    <w:rsid w:val="007E743E"/>
    <w:rsid w:val="007F3636"/>
    <w:rsid w:val="008054D1"/>
    <w:rsid w:val="00805770"/>
    <w:rsid w:val="00810A78"/>
    <w:rsid w:val="00812520"/>
    <w:rsid w:val="00820455"/>
    <w:rsid w:val="008258C5"/>
    <w:rsid w:val="00835D6B"/>
    <w:rsid w:val="00836AA4"/>
    <w:rsid w:val="00862780"/>
    <w:rsid w:val="008664BD"/>
    <w:rsid w:val="0087724A"/>
    <w:rsid w:val="00877A27"/>
    <w:rsid w:val="00885CF3"/>
    <w:rsid w:val="008924AE"/>
    <w:rsid w:val="008A3C7A"/>
    <w:rsid w:val="008B111B"/>
    <w:rsid w:val="008C224C"/>
    <w:rsid w:val="008C429E"/>
    <w:rsid w:val="008C56B5"/>
    <w:rsid w:val="008D0CFB"/>
    <w:rsid w:val="008D4D03"/>
    <w:rsid w:val="008E1479"/>
    <w:rsid w:val="008F2E1A"/>
    <w:rsid w:val="008F4112"/>
    <w:rsid w:val="009023B0"/>
    <w:rsid w:val="009246B5"/>
    <w:rsid w:val="00933616"/>
    <w:rsid w:val="009372A2"/>
    <w:rsid w:val="00940402"/>
    <w:rsid w:val="00944A12"/>
    <w:rsid w:val="0094515C"/>
    <w:rsid w:val="0095231A"/>
    <w:rsid w:val="00955CEA"/>
    <w:rsid w:val="0097342A"/>
    <w:rsid w:val="00975375"/>
    <w:rsid w:val="00976FA8"/>
    <w:rsid w:val="009833D5"/>
    <w:rsid w:val="00983E95"/>
    <w:rsid w:val="0099102A"/>
    <w:rsid w:val="00996DF9"/>
    <w:rsid w:val="009B19B8"/>
    <w:rsid w:val="009B2CC6"/>
    <w:rsid w:val="009B3731"/>
    <w:rsid w:val="009B5D0B"/>
    <w:rsid w:val="009C3833"/>
    <w:rsid w:val="009C77A2"/>
    <w:rsid w:val="009E1362"/>
    <w:rsid w:val="009F2D6A"/>
    <w:rsid w:val="009F6718"/>
    <w:rsid w:val="00A05722"/>
    <w:rsid w:val="00A3605F"/>
    <w:rsid w:val="00A72FFD"/>
    <w:rsid w:val="00A8121D"/>
    <w:rsid w:val="00A872CC"/>
    <w:rsid w:val="00A93AAA"/>
    <w:rsid w:val="00AB1A41"/>
    <w:rsid w:val="00AC2599"/>
    <w:rsid w:val="00AC472B"/>
    <w:rsid w:val="00AE5E54"/>
    <w:rsid w:val="00AE7D79"/>
    <w:rsid w:val="00AF3A9B"/>
    <w:rsid w:val="00AF780C"/>
    <w:rsid w:val="00B00AEC"/>
    <w:rsid w:val="00B029E9"/>
    <w:rsid w:val="00B02B08"/>
    <w:rsid w:val="00B02F69"/>
    <w:rsid w:val="00B10751"/>
    <w:rsid w:val="00B16E6B"/>
    <w:rsid w:val="00B231DD"/>
    <w:rsid w:val="00B3430F"/>
    <w:rsid w:val="00B35646"/>
    <w:rsid w:val="00B36A46"/>
    <w:rsid w:val="00B40212"/>
    <w:rsid w:val="00B55E3B"/>
    <w:rsid w:val="00B60CEA"/>
    <w:rsid w:val="00B72053"/>
    <w:rsid w:val="00B724D8"/>
    <w:rsid w:val="00B76242"/>
    <w:rsid w:val="00B80514"/>
    <w:rsid w:val="00BA5573"/>
    <w:rsid w:val="00BB6E4A"/>
    <w:rsid w:val="00BC2DB4"/>
    <w:rsid w:val="00BC4B78"/>
    <w:rsid w:val="00BD05A6"/>
    <w:rsid w:val="00BD4A16"/>
    <w:rsid w:val="00BD6A8C"/>
    <w:rsid w:val="00BD6CC2"/>
    <w:rsid w:val="00BF3081"/>
    <w:rsid w:val="00BF399B"/>
    <w:rsid w:val="00BF3EE0"/>
    <w:rsid w:val="00BF6833"/>
    <w:rsid w:val="00C22905"/>
    <w:rsid w:val="00C242CB"/>
    <w:rsid w:val="00C2639C"/>
    <w:rsid w:val="00C32116"/>
    <w:rsid w:val="00C33366"/>
    <w:rsid w:val="00C3531E"/>
    <w:rsid w:val="00C40AD8"/>
    <w:rsid w:val="00C50D86"/>
    <w:rsid w:val="00C53115"/>
    <w:rsid w:val="00C54A9E"/>
    <w:rsid w:val="00C61A70"/>
    <w:rsid w:val="00C856F0"/>
    <w:rsid w:val="00C90122"/>
    <w:rsid w:val="00CA12C5"/>
    <w:rsid w:val="00CA5355"/>
    <w:rsid w:val="00CB6A31"/>
    <w:rsid w:val="00CE3ED4"/>
    <w:rsid w:val="00D016AD"/>
    <w:rsid w:val="00D15DC6"/>
    <w:rsid w:val="00D22F54"/>
    <w:rsid w:val="00D2444E"/>
    <w:rsid w:val="00D24F38"/>
    <w:rsid w:val="00D37737"/>
    <w:rsid w:val="00D52684"/>
    <w:rsid w:val="00D662F7"/>
    <w:rsid w:val="00D719D4"/>
    <w:rsid w:val="00D816AC"/>
    <w:rsid w:val="00D839EC"/>
    <w:rsid w:val="00DA02FD"/>
    <w:rsid w:val="00DA281A"/>
    <w:rsid w:val="00DC2FC4"/>
    <w:rsid w:val="00DC3FBC"/>
    <w:rsid w:val="00DC6678"/>
    <w:rsid w:val="00DD00FB"/>
    <w:rsid w:val="00DD3FC3"/>
    <w:rsid w:val="00DD63F7"/>
    <w:rsid w:val="00DE43C5"/>
    <w:rsid w:val="00DE5541"/>
    <w:rsid w:val="00DF0EEE"/>
    <w:rsid w:val="00DF1743"/>
    <w:rsid w:val="00E04F85"/>
    <w:rsid w:val="00E12113"/>
    <w:rsid w:val="00E129C2"/>
    <w:rsid w:val="00E13446"/>
    <w:rsid w:val="00E168A4"/>
    <w:rsid w:val="00E22A61"/>
    <w:rsid w:val="00E22EF7"/>
    <w:rsid w:val="00E3333D"/>
    <w:rsid w:val="00E36E02"/>
    <w:rsid w:val="00E36FEE"/>
    <w:rsid w:val="00E446E5"/>
    <w:rsid w:val="00E46ECA"/>
    <w:rsid w:val="00E511FC"/>
    <w:rsid w:val="00E5478F"/>
    <w:rsid w:val="00E57730"/>
    <w:rsid w:val="00E60CD1"/>
    <w:rsid w:val="00E61B42"/>
    <w:rsid w:val="00E63577"/>
    <w:rsid w:val="00E6569C"/>
    <w:rsid w:val="00E67A63"/>
    <w:rsid w:val="00E741AB"/>
    <w:rsid w:val="00E7541A"/>
    <w:rsid w:val="00E84717"/>
    <w:rsid w:val="00E86125"/>
    <w:rsid w:val="00E90B20"/>
    <w:rsid w:val="00E92933"/>
    <w:rsid w:val="00EA0E29"/>
    <w:rsid w:val="00EB25E9"/>
    <w:rsid w:val="00EB3664"/>
    <w:rsid w:val="00EC4B72"/>
    <w:rsid w:val="00ED49D4"/>
    <w:rsid w:val="00EE0B83"/>
    <w:rsid w:val="00EE31B4"/>
    <w:rsid w:val="00EF1F1E"/>
    <w:rsid w:val="00EF3626"/>
    <w:rsid w:val="00EF3E0C"/>
    <w:rsid w:val="00EF59E2"/>
    <w:rsid w:val="00F05B6F"/>
    <w:rsid w:val="00F07EA9"/>
    <w:rsid w:val="00F12DD4"/>
    <w:rsid w:val="00F14ABC"/>
    <w:rsid w:val="00F51423"/>
    <w:rsid w:val="00F61DCF"/>
    <w:rsid w:val="00F627EA"/>
    <w:rsid w:val="00F7516E"/>
    <w:rsid w:val="00F80C79"/>
    <w:rsid w:val="00F832CE"/>
    <w:rsid w:val="00F9576E"/>
    <w:rsid w:val="00FA1F72"/>
    <w:rsid w:val="00FB4384"/>
    <w:rsid w:val="00FD7FE6"/>
    <w:rsid w:val="00FE028C"/>
    <w:rsid w:val="00FF00D5"/>
    <w:rsid w:val="00FF4F90"/>
    <w:rsid w:val="00FF6AD3"/>
    <w:rsid w:val="00F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3F81F9"/>
  <w15:chartTrackingRefBased/>
  <w15:docId w15:val="{8FC6E695-8819-45BF-AEDB-C30643381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D79"/>
    <w:rPr>
      <w:sz w:val="24"/>
      <w:szCs w:val="24"/>
    </w:rPr>
  </w:style>
  <w:style w:type="paragraph" w:styleId="Balk2">
    <w:name w:val="heading 2"/>
    <w:basedOn w:val="Normal"/>
    <w:link w:val="Balk2Char"/>
    <w:uiPriority w:val="1"/>
    <w:qFormat/>
    <w:rsid w:val="003D6436"/>
    <w:pPr>
      <w:widowControl w:val="0"/>
      <w:spacing w:before="85"/>
      <w:ind w:left="296" w:hanging="283"/>
      <w:outlineLvl w:val="1"/>
    </w:pPr>
    <w:rPr>
      <w:b/>
      <w:bCs/>
      <w:i/>
      <w:sz w:val="22"/>
      <w:szCs w:val="22"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E3333D"/>
    <w:rPr>
      <w:rFonts w:ascii="Tahoma" w:hAnsi="Tahoma" w:cs="Tahoma"/>
      <w:sz w:val="16"/>
      <w:szCs w:val="16"/>
    </w:rPr>
  </w:style>
  <w:style w:type="character" w:styleId="Kpr">
    <w:name w:val="Hyperlink"/>
    <w:rsid w:val="00E57730"/>
    <w:rPr>
      <w:color w:val="0000FF"/>
      <w:u w:val="single"/>
    </w:rPr>
  </w:style>
  <w:style w:type="table" w:styleId="TabloKlavuzu">
    <w:name w:val="Table Grid"/>
    <w:basedOn w:val="NormalTablo"/>
    <w:rsid w:val="000833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vdemetni2">
    <w:name w:val="Gövde metni (2)"/>
    <w:rsid w:val="0093361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paragraph" w:customStyle="1" w:styleId="TableParagraph">
    <w:name w:val="Table Paragraph"/>
    <w:basedOn w:val="Normal"/>
    <w:uiPriority w:val="1"/>
    <w:qFormat/>
    <w:rsid w:val="003D6436"/>
    <w:pPr>
      <w:widowControl w:val="0"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Balk2Char">
    <w:name w:val="Başlık 2 Char"/>
    <w:link w:val="Balk2"/>
    <w:uiPriority w:val="1"/>
    <w:rsid w:val="003D6436"/>
    <w:rPr>
      <w:b/>
      <w:bCs/>
      <w:i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1"/>
    <w:qFormat/>
    <w:rsid w:val="003D6436"/>
    <w:pPr>
      <w:widowControl w:val="0"/>
    </w:pPr>
    <w:rPr>
      <w:rFonts w:ascii="Calibri" w:eastAsia="Calibri" w:hAnsi="Calibr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idb.ibu.edu.tr/" TargetMode="External"/><Relationship Id="rId5" Type="http://schemas.openxmlformats.org/officeDocument/2006/relationships/hyperlink" Target="tel:+90374%20411%2026%2027%20%20-%20%202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Hewlett-Packard Company</Company>
  <LinksUpToDate>false</LinksUpToDate>
  <CharactersWithSpaces>6442</CharactersWithSpaces>
  <SharedDoc>false</SharedDoc>
  <HLinks>
    <vt:vector size="12" baseType="variant">
      <vt:variant>
        <vt:i4>7995427</vt:i4>
      </vt:variant>
      <vt:variant>
        <vt:i4>3</vt:i4>
      </vt:variant>
      <vt:variant>
        <vt:i4>0</vt:i4>
      </vt:variant>
      <vt:variant>
        <vt:i4>5</vt:i4>
      </vt:variant>
      <vt:variant>
        <vt:lpwstr>http://www.oidb.ibu.edu.tr/</vt:lpwstr>
      </vt:variant>
      <vt:variant>
        <vt:lpwstr/>
      </vt:variant>
      <vt:variant>
        <vt:i4>7536684</vt:i4>
      </vt:variant>
      <vt:variant>
        <vt:i4>0</vt:i4>
      </vt:variant>
      <vt:variant>
        <vt:i4>0</vt:i4>
      </vt:variant>
      <vt:variant>
        <vt:i4>5</vt:i4>
      </vt:variant>
      <vt:variant>
        <vt:lpwstr>tel:+90374 411 26 27  -  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subject/>
  <dc:creator>A.İ.B.Ü.</dc:creator>
  <cp:keywords/>
  <cp:lastModifiedBy>Hp</cp:lastModifiedBy>
  <cp:revision>2</cp:revision>
  <cp:lastPrinted>2021-08-12T08:03:00Z</cp:lastPrinted>
  <dcterms:created xsi:type="dcterms:W3CDTF">2021-09-01T09:22:00Z</dcterms:created>
  <dcterms:modified xsi:type="dcterms:W3CDTF">2021-09-01T09:22:00Z</dcterms:modified>
</cp:coreProperties>
</file>